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01C4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5544B" w:rsidRPr="006210AA" w:rsidRDefault="00C5544B" w:rsidP="00C5544B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331AD3" w:rsidRPr="00371907">
                    <w:t>27.03.2023 № 51</w:t>
                  </w:r>
                  <w:bookmarkEnd w:id="0"/>
                </w:p>
                <w:p w:rsidR="00355083" w:rsidRPr="00641D51" w:rsidRDefault="00355083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58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331AD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01C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1C4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55083" w:rsidRPr="00C94464" w:rsidRDefault="003550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083" w:rsidRPr="00C94464" w:rsidRDefault="003550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F4EF6" w:rsidRPr="00C1531A" w:rsidRDefault="00BF4EF6" w:rsidP="00BF4EF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F4EF6" w:rsidRPr="00C1531A" w:rsidRDefault="00BF4EF6" w:rsidP="00BF4EF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355083" w:rsidRPr="00C94464" w:rsidRDefault="00331AD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5686C">
        <w:rPr>
          <w:b/>
          <w:bCs/>
          <w:caps/>
          <w:sz w:val="32"/>
          <w:szCs w:val="32"/>
        </w:rPr>
        <w:t>ст</w:t>
      </w:r>
      <w:r w:rsidR="00B5686C" w:rsidRPr="00B5686C">
        <w:rPr>
          <w:b/>
          <w:bCs/>
          <w:caps/>
          <w:sz w:val="32"/>
          <w:szCs w:val="32"/>
        </w:rPr>
        <w:t>РАТЕГИЧЕСКИЙ МЕНЕДЖМЕНТ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28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51089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B5686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C5544B" w:rsidRPr="006E1872" w:rsidRDefault="00C5544B" w:rsidP="00C554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0D2EDB" w:rsidRDefault="000D2EDB" w:rsidP="000D2ED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E58C5" w:rsidRDefault="006E58C5" w:rsidP="006E58C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E58C5" w:rsidRDefault="006E58C5" w:rsidP="006E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31AD3">
        <w:rPr>
          <w:rFonts w:eastAsia="SimSun"/>
          <w:kern w:val="2"/>
          <w:sz w:val="24"/>
          <w:szCs w:val="24"/>
          <w:lang w:eastAsia="hi-IN" w:bidi="hi-IN"/>
        </w:rPr>
        <w:t>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E58C5" w:rsidRDefault="00801C55" w:rsidP="006E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E58C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E58C5" w:rsidRDefault="006E58C5" w:rsidP="006E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Default="000D2EDB" w:rsidP="000D2ED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0D2EDB" w:rsidRDefault="000D2EDB" w:rsidP="000D2E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Default="000D2EDB" w:rsidP="000D2E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Default="000D2EDB" w:rsidP="000D2E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Pr="000D2EDB" w:rsidRDefault="000D2EDB" w:rsidP="000D2EDB">
      <w:pPr>
        <w:suppressAutoHyphens/>
        <w:jc w:val="center"/>
        <w:rPr>
          <w:color w:val="000000"/>
          <w:sz w:val="24"/>
          <w:szCs w:val="24"/>
        </w:rPr>
      </w:pPr>
      <w:r w:rsidRPr="000D2EDB">
        <w:rPr>
          <w:color w:val="000000"/>
          <w:sz w:val="24"/>
          <w:szCs w:val="24"/>
        </w:rPr>
        <w:t>Омск, 202</w:t>
      </w:r>
      <w:bookmarkEnd w:id="3"/>
      <w:bookmarkEnd w:id="4"/>
      <w:r w:rsidR="00331AD3">
        <w:rPr>
          <w:color w:val="000000"/>
          <w:sz w:val="24"/>
          <w:szCs w:val="24"/>
        </w:rPr>
        <w:t>3</w:t>
      </w:r>
    </w:p>
    <w:p w:rsidR="00DF1076" w:rsidRPr="00793E1B" w:rsidRDefault="000D2EDB" w:rsidP="000D2ED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D2ED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34BAF" w:rsidRPr="00634BAF" w:rsidRDefault="00634BAF" w:rsidP="00634BA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proofErr w:type="spellStart"/>
      <w:r w:rsidRPr="00634BAF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634BAF">
        <w:rPr>
          <w:color w:val="000000"/>
          <w:spacing w:val="-3"/>
          <w:sz w:val="24"/>
          <w:szCs w:val="24"/>
          <w:lang w:eastAsia="en-US"/>
        </w:rPr>
        <w:t>., доцент _________________ /О.В. Сергиенко /</w:t>
      </w:r>
    </w:p>
    <w:bookmarkEnd w:id="6"/>
    <w:p w:rsidR="00BF4EF6" w:rsidRDefault="00BF4EF6" w:rsidP="00BF4EF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331AD3">
        <w:rPr>
          <w:spacing w:val="-3"/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BF4EF6" w:rsidRPr="00C1531A" w:rsidRDefault="00331AD3" w:rsidP="00BF4EF6">
      <w:pPr>
        <w:rPr>
          <w:spacing w:val="-3"/>
          <w:sz w:val="24"/>
          <w:szCs w:val="24"/>
        </w:rPr>
      </w:pPr>
      <w:bookmarkStart w:id="7" w:name="_Hlk132615149"/>
      <w:bookmarkStart w:id="8" w:name="_Hlk73103746"/>
      <w:r w:rsidRPr="00371907">
        <w:rPr>
          <w:sz w:val="24"/>
          <w:szCs w:val="24"/>
        </w:rPr>
        <w:t>Протокол от 24.03.2023 г. № 8</w:t>
      </w:r>
      <w:bookmarkEnd w:id="7"/>
    </w:p>
    <w:p w:rsidR="00BF4EF6" w:rsidRPr="00C1531A" w:rsidRDefault="00BF4EF6" w:rsidP="00BF4EF6">
      <w:pPr>
        <w:rPr>
          <w:spacing w:val="-3"/>
          <w:sz w:val="24"/>
          <w:szCs w:val="24"/>
        </w:rPr>
      </w:pPr>
      <w:bookmarkStart w:id="9" w:name="_Hlk73103592"/>
    </w:p>
    <w:p w:rsidR="00BF4EF6" w:rsidRDefault="00BF4EF6" w:rsidP="00BF4EF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bookmarkEnd w:id="9"/>
    <w:p w:rsidR="00055B72" w:rsidRPr="006E1872" w:rsidRDefault="000911D1" w:rsidP="00055B7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055B72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55B72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55B72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055B72" w:rsidRPr="006E1872">
        <w:rPr>
          <w:b/>
          <w:i/>
          <w:sz w:val="24"/>
          <w:szCs w:val="24"/>
          <w:lang w:eastAsia="en-US"/>
        </w:rPr>
        <w:t>:</w:t>
      </w:r>
    </w:p>
    <w:p w:rsidR="00055B72" w:rsidRPr="002C784C" w:rsidRDefault="00055B72" w:rsidP="00055B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55B72" w:rsidRPr="002C784C" w:rsidRDefault="00055B72" w:rsidP="00055B72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D2EDB" w:rsidRPr="000D2EDB" w:rsidRDefault="000D2EDB" w:rsidP="000D2EDB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proofErr w:type="gramStart"/>
      <w:r w:rsidRPr="000D2EDB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D2EDB">
        <w:rPr>
          <w:color w:val="000000"/>
          <w:sz w:val="24"/>
          <w:szCs w:val="24"/>
        </w:rPr>
        <w:t>бакалавриата</w:t>
      </w:r>
      <w:proofErr w:type="spellEnd"/>
      <w:r w:rsidRPr="000D2EDB">
        <w:rPr>
          <w:color w:val="000000"/>
          <w:sz w:val="24"/>
          <w:szCs w:val="24"/>
        </w:rPr>
        <w:t xml:space="preserve">, программам </w:t>
      </w:r>
      <w:proofErr w:type="spellStart"/>
      <w:r w:rsidRPr="000D2EDB">
        <w:rPr>
          <w:color w:val="000000"/>
          <w:sz w:val="24"/>
          <w:szCs w:val="24"/>
        </w:rPr>
        <w:t>специалитета</w:t>
      </w:r>
      <w:proofErr w:type="spellEnd"/>
      <w:r w:rsidRPr="000D2EDB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D2EDB">
        <w:rPr>
          <w:color w:val="000000"/>
          <w:sz w:val="24"/>
          <w:szCs w:val="24"/>
          <w:lang w:eastAsia="en-US"/>
        </w:rPr>
        <w:t>ВО</w:t>
      </w:r>
      <w:proofErr w:type="gramEnd"/>
      <w:r w:rsidRPr="000D2EDB">
        <w:rPr>
          <w:color w:val="000000"/>
          <w:sz w:val="24"/>
          <w:szCs w:val="24"/>
          <w:lang w:eastAsia="en-US"/>
        </w:rPr>
        <w:t xml:space="preserve"> «</w:t>
      </w:r>
      <w:r w:rsidRPr="000D2ED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D2EDB">
        <w:rPr>
          <w:color w:val="000000"/>
          <w:sz w:val="24"/>
          <w:szCs w:val="24"/>
          <w:lang w:eastAsia="en-US"/>
        </w:rPr>
        <w:t>» (</w:t>
      </w:r>
      <w:r w:rsidRPr="000D2ED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0D2ED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>):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0D2EDB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D2ED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D2EDB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0D2EDB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0D2EDB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0D2EDB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D2ED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D2ED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C5544B" w:rsidRPr="006E1872" w:rsidRDefault="00C5544B" w:rsidP="00C5544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331AD3">
        <w:rPr>
          <w:color w:val="000000"/>
          <w:sz w:val="24"/>
          <w:szCs w:val="24"/>
        </w:rPr>
        <w:t xml:space="preserve"> </w:t>
      </w:r>
      <w:bookmarkStart w:id="13" w:name="_Hlk132615181"/>
      <w:r w:rsidR="00331AD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2C784C">
        <w:rPr>
          <w:sz w:val="24"/>
          <w:szCs w:val="24"/>
          <w:lang w:eastAsia="en-US"/>
        </w:rPr>
        <w:t>;</w:t>
      </w:r>
    </w:p>
    <w:p w:rsidR="00C5544B" w:rsidRPr="006E1872" w:rsidRDefault="00C5544B" w:rsidP="00C554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331AD3">
        <w:rPr>
          <w:color w:val="000000"/>
          <w:sz w:val="24"/>
          <w:szCs w:val="24"/>
        </w:rPr>
        <w:t xml:space="preserve"> </w:t>
      </w:r>
      <w:r w:rsidR="00331AD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B70F9">
        <w:rPr>
          <w:sz w:val="24"/>
          <w:szCs w:val="24"/>
          <w:lang w:eastAsia="en-US"/>
        </w:rPr>
        <w:t>.</w:t>
      </w:r>
    </w:p>
    <w:p w:rsidR="00A76E53" w:rsidRPr="007E14CF" w:rsidRDefault="00A76E53" w:rsidP="00055B7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Б.28</w:t>
      </w:r>
      <w:r w:rsidR="009F4070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4" w:name="_Hlk104374898"/>
      <w:r w:rsidR="00331AD3">
        <w:rPr>
          <w:b/>
          <w:color w:val="000000"/>
          <w:sz w:val="24"/>
          <w:szCs w:val="24"/>
        </w:rPr>
        <w:t>2023/2024</w:t>
      </w:r>
      <w:r w:rsidR="000D2EDB" w:rsidRPr="000D2EDB">
        <w:rPr>
          <w:b/>
          <w:color w:val="000000"/>
          <w:sz w:val="24"/>
          <w:szCs w:val="24"/>
        </w:rPr>
        <w:t xml:space="preserve"> </w:t>
      </w:r>
      <w:bookmarkEnd w:id="14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C5544B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331AD3">
        <w:rPr>
          <w:b/>
          <w:color w:val="000000"/>
          <w:sz w:val="24"/>
          <w:szCs w:val="24"/>
        </w:rPr>
        <w:t>2023/2024</w:t>
      </w:r>
      <w:r w:rsidR="000D2EDB" w:rsidRPr="000D2EDB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5A3468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7E14CF">
        <w:rPr>
          <w:rFonts w:ascii="Times New Roman" w:hAnsi="Times New Roman"/>
          <w:b/>
          <w:sz w:val="24"/>
          <w:szCs w:val="24"/>
        </w:rPr>
        <w:t>«</w:t>
      </w:r>
      <w:r w:rsidR="003651DC" w:rsidRPr="007E14CF">
        <w:rPr>
          <w:rFonts w:ascii="Times New Roman" w:hAnsi="Times New Roman"/>
          <w:b/>
          <w:sz w:val="24"/>
          <w:szCs w:val="24"/>
        </w:rPr>
        <w:t>Стратегический менеджмент</w:t>
      </w:r>
      <w:r w:rsidR="000B40A9" w:rsidRPr="007E14CF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55B72" w:rsidRPr="006E1872" w:rsidRDefault="002B6C87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055B72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55B72" w:rsidRPr="009708A5">
        <w:rPr>
          <w:b/>
          <w:sz w:val="24"/>
          <w:szCs w:val="24"/>
        </w:rPr>
        <w:t>38.03.02 Менеджмент</w:t>
      </w:r>
      <w:r w:rsidR="00055B72" w:rsidRPr="006E1872">
        <w:rPr>
          <w:sz w:val="24"/>
          <w:szCs w:val="24"/>
        </w:rPr>
        <w:t xml:space="preserve">, утвержденного Приказом </w:t>
      </w:r>
      <w:proofErr w:type="spellStart"/>
      <w:r w:rsidR="00055B72" w:rsidRPr="006E1872">
        <w:rPr>
          <w:sz w:val="24"/>
          <w:szCs w:val="24"/>
        </w:rPr>
        <w:t>Минобрнауки</w:t>
      </w:r>
      <w:proofErr w:type="spellEnd"/>
      <w:r w:rsidR="00055B72" w:rsidRPr="006E1872">
        <w:rPr>
          <w:sz w:val="24"/>
          <w:szCs w:val="24"/>
        </w:rPr>
        <w:t xml:space="preserve"> России от </w:t>
      </w:r>
      <w:r w:rsidR="00055B72">
        <w:rPr>
          <w:color w:val="000000"/>
          <w:sz w:val="24"/>
          <w:szCs w:val="24"/>
        </w:rPr>
        <w:t>12.01</w:t>
      </w:r>
      <w:r w:rsidR="00055B72" w:rsidRPr="00EB6EDB">
        <w:rPr>
          <w:color w:val="000000"/>
          <w:sz w:val="24"/>
          <w:szCs w:val="24"/>
        </w:rPr>
        <w:t>.201</w:t>
      </w:r>
      <w:r w:rsidR="00055B72">
        <w:rPr>
          <w:color w:val="000000"/>
          <w:sz w:val="24"/>
          <w:szCs w:val="24"/>
        </w:rPr>
        <w:t>6</w:t>
      </w:r>
      <w:r w:rsidR="00055B72" w:rsidRPr="006E1872">
        <w:rPr>
          <w:bCs/>
          <w:sz w:val="24"/>
          <w:szCs w:val="24"/>
        </w:rPr>
        <w:t xml:space="preserve">N </w:t>
      </w:r>
      <w:r w:rsidR="00055B72">
        <w:rPr>
          <w:bCs/>
          <w:sz w:val="24"/>
          <w:szCs w:val="24"/>
        </w:rPr>
        <w:t xml:space="preserve">7 </w:t>
      </w:r>
      <w:r w:rsidR="00055B72">
        <w:rPr>
          <w:sz w:val="24"/>
          <w:szCs w:val="24"/>
        </w:rPr>
        <w:t>(ред. от 13.07.2017)</w:t>
      </w:r>
      <w:r w:rsidR="00055B72" w:rsidRPr="006E1872">
        <w:rPr>
          <w:sz w:val="24"/>
          <w:szCs w:val="24"/>
        </w:rPr>
        <w:t xml:space="preserve"> (зарегистрирован в Минюсте России </w:t>
      </w:r>
      <w:r w:rsidR="00055B72">
        <w:rPr>
          <w:bCs/>
          <w:sz w:val="24"/>
          <w:szCs w:val="24"/>
        </w:rPr>
        <w:t>09.02.2016</w:t>
      </w:r>
      <w:r w:rsidR="00055B72" w:rsidRPr="006E1872">
        <w:rPr>
          <w:bCs/>
          <w:sz w:val="24"/>
          <w:szCs w:val="24"/>
        </w:rPr>
        <w:t xml:space="preserve"> N </w:t>
      </w:r>
      <w:r w:rsidR="00055B72">
        <w:rPr>
          <w:bCs/>
          <w:sz w:val="24"/>
          <w:szCs w:val="24"/>
        </w:rPr>
        <w:t>41028</w:t>
      </w:r>
      <w:r w:rsidR="00055B72" w:rsidRPr="006E1872">
        <w:rPr>
          <w:sz w:val="24"/>
          <w:szCs w:val="24"/>
        </w:rPr>
        <w:t xml:space="preserve">) (далее - ФГОС </w:t>
      </w:r>
      <w:proofErr w:type="gramStart"/>
      <w:r w:rsidR="00055B72" w:rsidRPr="006E1872">
        <w:rPr>
          <w:sz w:val="24"/>
          <w:szCs w:val="24"/>
        </w:rPr>
        <w:t>ВО</w:t>
      </w:r>
      <w:proofErr w:type="gramEnd"/>
      <w:r w:rsidR="00055B72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55B72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55B72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055B72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55B72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55B72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E14CF">
        <w:rPr>
          <w:rFonts w:eastAsia="Calibri"/>
          <w:b/>
          <w:sz w:val="24"/>
          <w:szCs w:val="24"/>
          <w:lang w:eastAsia="en-US"/>
        </w:rPr>
        <w:t>«</w:t>
      </w:r>
      <w:r w:rsidR="003651DC" w:rsidRPr="007E14CF">
        <w:rPr>
          <w:rFonts w:eastAsia="Calibri"/>
          <w:b/>
          <w:sz w:val="24"/>
          <w:szCs w:val="24"/>
          <w:lang w:eastAsia="en-US"/>
        </w:rPr>
        <w:t>Стратегический менеджмент</w:t>
      </w:r>
      <w:proofErr w:type="gramStart"/>
      <w:r w:rsidR="00BB6C9A" w:rsidRPr="007E14CF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55B72" w:rsidRPr="00793E1B" w:rsidTr="00330957">
        <w:tc>
          <w:tcPr>
            <w:tcW w:w="3049" w:type="dxa"/>
            <w:vAlign w:val="center"/>
          </w:tcPr>
          <w:p w:rsidR="00055B72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055B72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055B72" w:rsidRPr="00057C90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55B72" w:rsidRPr="00D771F4" w:rsidRDefault="004333E7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55B72" w:rsidRPr="00D771F4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сущность и этапы процесса стратегического </w:t>
            </w:r>
            <w:r w:rsidR="00055B72" w:rsidRPr="00D771F4">
              <w:rPr>
                <w:rFonts w:eastAsia="Calibri"/>
                <w:sz w:val="24"/>
                <w:szCs w:val="24"/>
                <w:lang w:eastAsia="en-US"/>
              </w:rPr>
              <w:t>планирования;</w:t>
            </w:r>
          </w:p>
          <w:p w:rsidR="00C24F47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и порядок разработки стратегий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 xml:space="preserve"> развития организации;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C24F47">
              <w:rPr>
                <w:rFonts w:eastAsia="Calibri"/>
                <w:sz w:val="24"/>
                <w:szCs w:val="24"/>
                <w:lang w:eastAsia="en-US"/>
              </w:rPr>
              <w:t xml:space="preserve"> проектирования организационных структур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процессе разработки стратегии</w:t>
            </w:r>
          </w:p>
          <w:p w:rsidR="00055B72" w:rsidRPr="00C24F47" w:rsidRDefault="00055B72" w:rsidP="00C24F4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24F47" w:rsidRPr="00D771F4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направленные на стратегическое развитие организации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организации;</w:t>
            </w:r>
          </w:p>
          <w:p w:rsidR="00055B72" w:rsidRPr="00D771F4" w:rsidRDefault="00055B72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D771F4">
              <w:rPr>
                <w:sz w:val="24"/>
                <w:szCs w:val="24"/>
              </w:rPr>
              <w:t xml:space="preserve">проектировать организационную </w:t>
            </w:r>
            <w:proofErr w:type="spellStart"/>
            <w:r w:rsidRPr="00D771F4">
              <w:rPr>
                <w:sz w:val="24"/>
                <w:szCs w:val="24"/>
              </w:rPr>
              <w:t>структуруи</w:t>
            </w:r>
            <w:proofErr w:type="spellEnd"/>
            <w:r w:rsidRPr="00D771F4">
              <w:rPr>
                <w:sz w:val="24"/>
                <w:szCs w:val="24"/>
              </w:rPr>
              <w:t xml:space="preserve"> координировать</w:t>
            </w:r>
            <w:proofErr w:type="gramEnd"/>
            <w:r w:rsidRPr="00D771F4">
              <w:rPr>
                <w:sz w:val="24"/>
                <w:szCs w:val="24"/>
              </w:rPr>
              <w:t xml:space="preserve"> работу подчиненных</w:t>
            </w:r>
            <w:r w:rsidR="00C24F47">
              <w:rPr>
                <w:sz w:val="24"/>
                <w:szCs w:val="24"/>
              </w:rPr>
              <w:t xml:space="preserve"> для достижения стратегических задач</w:t>
            </w:r>
          </w:p>
          <w:p w:rsidR="00055B72" w:rsidRPr="00D771F4" w:rsidRDefault="00055B72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4333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планирования 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>и осуществл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й, направленных на стратегическое развитие организации;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разрабатывать стратегии развития организации;</w:t>
            </w:r>
          </w:p>
          <w:p w:rsidR="00055B72" w:rsidRPr="004960CB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</w:t>
            </w:r>
            <w:r>
              <w:rPr>
                <w:sz w:val="24"/>
                <w:szCs w:val="24"/>
              </w:rPr>
              <w:t xml:space="preserve">организационной структуры </w:t>
            </w:r>
            <w:r w:rsidRPr="00D771F4">
              <w:rPr>
                <w:sz w:val="24"/>
                <w:szCs w:val="24"/>
              </w:rPr>
              <w:t>и координ</w:t>
            </w:r>
            <w:r>
              <w:rPr>
                <w:sz w:val="24"/>
                <w:szCs w:val="24"/>
              </w:rPr>
              <w:t>ации деятельности</w:t>
            </w:r>
            <w:r w:rsidRPr="00D771F4">
              <w:rPr>
                <w:sz w:val="24"/>
                <w:szCs w:val="24"/>
              </w:rPr>
              <w:t xml:space="preserve"> подчиненных</w:t>
            </w:r>
            <w:r>
              <w:rPr>
                <w:sz w:val="24"/>
                <w:szCs w:val="24"/>
              </w:rPr>
              <w:t xml:space="preserve"> для достижения стратегических задач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057C90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48505D" w:rsidRPr="00057C90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новы стратегического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1B0061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7972F6" w:rsidP="007972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D1A54" w:rsidRPr="003E6576" w:rsidRDefault="00FD1A54" w:rsidP="003E6576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</w:t>
            </w:r>
            <w:r w:rsidR="007972F6">
              <w:t xml:space="preserve">стратегического </w:t>
            </w:r>
            <w:r w:rsidRPr="003E6576">
              <w:t xml:space="preserve">управления; </w:t>
            </w:r>
          </w:p>
          <w:p w:rsidR="007972F6" w:rsidRP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48505D" w:rsidRPr="00FD1A54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разрабатывать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 xml:space="preserve">и осуществлять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стратегии развития организации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, направленные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4960CB" w:rsidRDefault="0048505D" w:rsidP="007972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и реализации стратегии организации,  обеспечивающей ее конкурентоспособность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48505D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  <w:vAlign w:val="center"/>
          </w:tcPr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1B0061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48505D" w:rsidRPr="004960CB" w:rsidRDefault="004333E7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14609" w:rsidRDefault="003A5E6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4609" w:rsidRPr="00414609" w:rsidRDefault="00414609" w:rsidP="003626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48505D" w:rsidRPr="00414609" w:rsidRDefault="0048505D" w:rsidP="0041460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 w:rsidR="003A5E6D"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48505D" w:rsidRPr="00414609" w:rsidRDefault="0048505D" w:rsidP="003626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проводить </w:t>
            </w:r>
            <w:proofErr w:type="spellStart"/>
            <w:r w:rsidR="00FD1A54" w:rsidRPr="00414609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функциональных</w:t>
            </w:r>
            <w:proofErr w:type="spellEnd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стратегий компании 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подготовки сбалансированных управленческих решений</w:t>
            </w:r>
            <w:proofErr w:type="gramStart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4609" w:rsidRPr="00414609" w:rsidRDefault="00414609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способностью к выявлению </w:t>
            </w:r>
            <w:r w:rsidR="003A5E6D">
              <w:rPr>
                <w:bCs/>
                <w:sz w:val="24"/>
                <w:szCs w:val="24"/>
              </w:rPr>
              <w:t>возможностей стратегического развития компании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5D" w:rsidRPr="004960CB" w:rsidRDefault="0048505D" w:rsidP="0041460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 w:rsidR="00414609">
              <w:rPr>
                <w:bCs/>
                <w:sz w:val="24"/>
                <w:szCs w:val="24"/>
              </w:rPr>
              <w:t xml:space="preserve">функциональных стратегий компании с целью подготовки сбалансированных управленческих решений </w:t>
            </w:r>
          </w:p>
        </w:tc>
      </w:tr>
      <w:tr w:rsidR="001B0061" w:rsidRPr="00793E1B" w:rsidTr="00330957">
        <w:tc>
          <w:tcPr>
            <w:tcW w:w="3049" w:type="dxa"/>
            <w:vAlign w:val="center"/>
          </w:tcPr>
          <w:p w:rsidR="001B0061" w:rsidRPr="001B0061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1B0061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3A3823" w:rsidRPr="004960C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5E6D" w:rsidRDefault="003A5E6D" w:rsidP="003A382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 xml:space="preserve">организаций и органов государственного и муниципального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управления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A3823" w:rsidRPr="00026B0F" w:rsidRDefault="003A3823" w:rsidP="00026B0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3A5E6D" w:rsidRPr="00026B0F">
              <w:rPr>
                <w:rFonts w:eastAsia="Calibri"/>
                <w:sz w:val="24"/>
                <w:szCs w:val="24"/>
                <w:lang w:eastAsia="en-US"/>
              </w:rPr>
              <w:t>стратегического анализа отрасли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организации на рынке</w:t>
            </w:r>
          </w:p>
          <w:p w:rsidR="003A3823" w:rsidRPr="00027EF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E818CC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>отрасли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рынке</w:t>
            </w:r>
          </w:p>
          <w:p w:rsidR="003A3823" w:rsidRPr="00091FB6" w:rsidRDefault="003A3823" w:rsidP="00E818CC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1B0061" w:rsidRPr="004960CB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 w:rsidR="00E818CC"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38048B">
        <w:rPr>
          <w:b/>
          <w:bCs/>
          <w:sz w:val="24"/>
          <w:szCs w:val="24"/>
        </w:rPr>
        <w:t>Б.28</w:t>
      </w:r>
      <w:r w:rsidR="001F3561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proofErr w:type="spellStart"/>
      <w:r w:rsidR="00D771F4">
        <w:rPr>
          <w:rFonts w:eastAsia="Calibri"/>
          <w:color w:val="000000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D771F4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118"/>
        <w:gridCol w:w="2441"/>
        <w:gridCol w:w="2690"/>
        <w:gridCol w:w="1153"/>
      </w:tblGrid>
      <w:tr w:rsidR="00705FB5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173" w:type="dxa"/>
            <w:vAlign w:val="center"/>
          </w:tcPr>
          <w:p w:rsidR="00DA3FFC" w:rsidRPr="007E14CF" w:rsidRDefault="003651D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2553" w:type="dxa"/>
            <w:vAlign w:val="center"/>
          </w:tcPr>
          <w:p w:rsidR="008E36CD" w:rsidRPr="00355083" w:rsidRDefault="008E36C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083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0F0D67"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="00355083">
              <w:rPr>
                <w:rFonts w:eastAsia="Calibri"/>
                <w:sz w:val="24"/>
                <w:szCs w:val="24"/>
                <w:lang w:eastAsia="en-US"/>
              </w:rPr>
              <w:t xml:space="preserve"> дисциплин</w:t>
            </w:r>
            <w:r w:rsidRPr="00355083">
              <w:rPr>
                <w:sz w:val="24"/>
                <w:szCs w:val="24"/>
              </w:rPr>
              <w:t>:</w:t>
            </w:r>
          </w:p>
          <w:p w:rsidR="00F40FEC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BF1AC7" w:rsidRDefault="003E6560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  <w:p w:rsidR="003E6560" w:rsidRPr="007E14CF" w:rsidRDefault="000133A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464" w:type="dxa"/>
            <w:vAlign w:val="center"/>
          </w:tcPr>
          <w:p w:rsidR="00510894" w:rsidRDefault="00263A47" w:rsidP="00263A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системе здравоохранения</w:t>
            </w:r>
          </w:p>
          <w:p w:rsidR="002B6C87" w:rsidRDefault="003E6560" w:rsidP="00263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Стратегии конкурентоспособности </w:t>
            </w:r>
            <w:r w:rsidR="00263A47">
              <w:rPr>
                <w:rFonts w:eastAsia="Calibri"/>
                <w:sz w:val="24"/>
                <w:szCs w:val="24"/>
                <w:lang w:eastAsia="en-US"/>
              </w:rPr>
              <w:t>в сфере здравоохранения</w:t>
            </w:r>
          </w:p>
          <w:p w:rsidR="003E6560" w:rsidRPr="007E14CF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3561" w:rsidRPr="007E14CF" w:rsidRDefault="00055B72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71310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F3561" w:rsidRPr="007E14CF"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DA3FFC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8048B">
              <w:rPr>
                <w:rFonts w:eastAsia="Calibri"/>
                <w:sz w:val="24"/>
                <w:szCs w:val="24"/>
                <w:lang w:eastAsia="en-US"/>
              </w:rPr>
              <w:t>5, ПК-9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E656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40" w:type="dxa"/>
        <w:jc w:val="center"/>
        <w:tblLayout w:type="fixed"/>
        <w:tblLook w:val="04A0"/>
      </w:tblPr>
      <w:tblGrid>
        <w:gridCol w:w="5960"/>
        <w:gridCol w:w="500"/>
        <w:gridCol w:w="460"/>
        <w:gridCol w:w="720"/>
        <w:gridCol w:w="720"/>
        <w:gridCol w:w="720"/>
        <w:gridCol w:w="720"/>
        <w:gridCol w:w="840"/>
      </w:tblGrid>
      <w:tr w:rsidR="00571EE9" w:rsidRPr="00377FDC" w:rsidTr="00362692">
        <w:trPr>
          <w:trHeight w:val="51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571EE9" w:rsidRDefault="00466570" w:rsidP="00571E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571EE9" w:rsidRPr="00377FDC" w:rsidTr="00571EE9">
        <w:trPr>
          <w:trHeight w:val="510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571EE9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571EE9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571EE9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571EE9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571EE9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7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571EE9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571EE9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571EE9" w:rsidRPr="00956F3D">
              <w:rPr>
                <w:color w:val="000000"/>
                <w:sz w:val="24"/>
                <w:szCs w:val="24"/>
              </w:rPr>
              <w:t>Классификация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8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571EE9" w:rsidRPr="00956F3D">
              <w:rPr>
                <w:color w:val="000000"/>
                <w:sz w:val="24"/>
                <w:szCs w:val="24"/>
              </w:rPr>
              <w:t>Разработка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956F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571EE9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571EE9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117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34"/>
            <w:bookmarkEnd w:id="15"/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bookmarkStart w:id="16" w:name="RANGE!H34"/>
            <w:bookmarkEnd w:id="16"/>
            <w:r w:rsidRPr="00377FDC">
              <w:rPr>
                <w:b/>
                <w:bCs/>
                <w:color w:val="000000"/>
              </w:rPr>
              <w:t>27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35"/>
            <w:bookmarkEnd w:id="17"/>
            <w:r w:rsidRPr="00956F3D"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956F3D" w:rsidRPr="00885F86" w:rsidTr="00362692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F3D" w:rsidRPr="00956F3D" w:rsidRDefault="00AE2599" w:rsidP="00956F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384982" w:rsidRPr="00885F86" w:rsidTr="00956F3D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384982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  <w:r w:rsidR="00AE2599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384982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384982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384982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384982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2.4. </w:t>
            </w:r>
            <w:r w:rsidR="00384982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384982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8B7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8B70F9">
              <w:rPr>
                <w:color w:val="000000"/>
                <w:sz w:val="24"/>
                <w:szCs w:val="24"/>
              </w:rPr>
              <w:t xml:space="preserve">Классификация </w:t>
            </w:r>
            <w:r w:rsidR="00384982" w:rsidRPr="00956F3D">
              <w:rPr>
                <w:color w:val="000000"/>
                <w:sz w:val="24"/>
                <w:szCs w:val="24"/>
              </w:rPr>
              <w:t>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Разработка стратегии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384982"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384982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384982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12</w:t>
            </w:r>
            <w:r w:rsidR="00AE2599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135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71526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9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13100" w:rsidRDefault="00A76E53" w:rsidP="00A76E53">
      <w:pPr>
        <w:ind w:firstLine="709"/>
        <w:jc w:val="both"/>
        <w:rPr>
          <w:b/>
          <w:i/>
          <w:color w:val="000000"/>
        </w:rPr>
      </w:pPr>
      <w:r w:rsidRPr="00713100">
        <w:rPr>
          <w:b/>
          <w:i/>
          <w:color w:val="000000"/>
        </w:rPr>
        <w:lastRenderedPageBreak/>
        <w:t>* Примечания:</w:t>
      </w:r>
    </w:p>
    <w:p w:rsidR="000217A5" w:rsidRPr="00713100" w:rsidRDefault="000217A5" w:rsidP="000217A5">
      <w:pPr>
        <w:ind w:firstLine="709"/>
        <w:jc w:val="both"/>
        <w:rPr>
          <w:b/>
        </w:rPr>
      </w:pPr>
      <w:proofErr w:type="gramStart"/>
      <w:r w:rsidRPr="007131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13100" w:rsidRPr="00DC470C" w:rsidRDefault="000217A5" w:rsidP="00713100">
      <w:pPr>
        <w:ind w:firstLine="709"/>
        <w:jc w:val="both"/>
      </w:pPr>
      <w:r w:rsidRPr="00713100">
        <w:t xml:space="preserve">При разработке образовательной программы высшего образования в части рабочей программы дисциплины </w:t>
      </w:r>
      <w:r w:rsidRPr="00713100">
        <w:rPr>
          <w:b/>
        </w:rPr>
        <w:t>«Стратегический менеджмент</w:t>
      </w:r>
      <w:proofErr w:type="gramStart"/>
      <w:r w:rsidRPr="00713100">
        <w:rPr>
          <w:b/>
        </w:rPr>
        <w:t>»</w:t>
      </w:r>
      <w:r w:rsidR="00713100" w:rsidRPr="00DC470C">
        <w:t>с</w:t>
      </w:r>
      <w:proofErr w:type="gramEnd"/>
      <w:r w:rsidR="00713100" w:rsidRPr="00DC470C">
        <w:t xml:space="preserve">огласно требованиям </w:t>
      </w:r>
      <w:r w:rsidR="00713100" w:rsidRPr="00DC470C">
        <w:rPr>
          <w:b/>
        </w:rPr>
        <w:t>частей 3-5 статьи 13, статьи 30, пункта 3 части 1 статьи 34</w:t>
      </w:r>
      <w:r w:rsidR="00713100" w:rsidRPr="00DC470C">
        <w:t xml:space="preserve"> Федерального закона Российской Федерации </w:t>
      </w:r>
      <w:r w:rsidR="00713100" w:rsidRPr="00DC470C">
        <w:rPr>
          <w:b/>
        </w:rPr>
        <w:t>от 29.12.2012 № 273-ФЗ</w:t>
      </w:r>
      <w:r w:rsidR="00713100" w:rsidRPr="00DC470C">
        <w:t xml:space="preserve"> «Об образовании в Российской Федерации»; </w:t>
      </w:r>
      <w:proofErr w:type="gramStart"/>
      <w:r w:rsidR="00713100" w:rsidRPr="00DC470C">
        <w:rPr>
          <w:b/>
        </w:rPr>
        <w:t>пунктов 16, 38</w:t>
      </w:r>
      <w:r w:rsidR="00713100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13100" w:rsidRPr="00DC470C">
        <w:t>бакалавриата</w:t>
      </w:r>
      <w:proofErr w:type="spellEnd"/>
      <w:r w:rsidR="00713100" w:rsidRPr="00DC470C">
        <w:t xml:space="preserve">, программам </w:t>
      </w:r>
      <w:proofErr w:type="spellStart"/>
      <w:r w:rsidR="00713100" w:rsidRPr="00DC470C">
        <w:t>специалитета</w:t>
      </w:r>
      <w:proofErr w:type="spellEnd"/>
      <w:r w:rsidR="00713100" w:rsidRPr="00DC470C">
        <w:t xml:space="preserve">, программам магистратуры, утвержденного приказом </w:t>
      </w:r>
      <w:proofErr w:type="spellStart"/>
      <w:r w:rsidR="00713100" w:rsidRPr="00DC470C">
        <w:t>Минобрнауки</w:t>
      </w:r>
      <w:proofErr w:type="spellEnd"/>
      <w:r w:rsidR="00713100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13100" w:rsidRPr="00DC470C">
        <w:t xml:space="preserve"> </w:t>
      </w:r>
      <w:proofErr w:type="gramStart"/>
      <w:r w:rsidR="00713100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13100" w:rsidRPr="00DC470C">
        <w:t xml:space="preserve"> </w:t>
      </w:r>
      <w:proofErr w:type="gramStart"/>
      <w:r w:rsidR="00713100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13100" w:rsidRPr="00DC470C" w:rsidRDefault="00713100" w:rsidP="00713100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DC470C">
        <w:rPr>
          <w:b/>
        </w:rPr>
        <w:lastRenderedPageBreak/>
        <w:t>государственной аккредитации образовательной программе: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13100">
      <w:pPr>
        <w:ind w:firstLine="709"/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3B0F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56F3D" w:rsidRPr="00956F3D" w:rsidRDefault="00956F3D" w:rsidP="003B0F42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</w:t>
      </w:r>
      <w:r w:rsidRPr="00956F3D">
        <w:rPr>
          <w:b/>
          <w:bCs/>
          <w:sz w:val="24"/>
          <w:szCs w:val="24"/>
        </w:rPr>
        <w:t>. Теоретико-методологические основы стратегического менеджмента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>Тема 1.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Становление и развитие стратегического управления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Предмет исследования и место дисциплины в системе управленческих наук.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Предпосылки появления стратегического менеджмента. </w:t>
      </w:r>
      <w:r w:rsidR="00362692">
        <w:rPr>
          <w:bCs/>
          <w:sz w:val="24"/>
          <w:szCs w:val="24"/>
        </w:rPr>
        <w:t>Стратегический менеджмент и стратегическое планирование.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Этапы развития стратегического менеджмента.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Особенности становления стратегического менеджмента в современной экономике.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Эффективность и ограниченность применения стратегического управления.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2. Школы стратегий менеджмента</w:t>
      </w:r>
    </w:p>
    <w:p w:rsidR="00956F3D" w:rsidRDefault="00362692" w:rsidP="00206733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956F3D" w:rsidRPr="00956F3D">
        <w:rPr>
          <w:sz w:val="24"/>
          <w:szCs w:val="24"/>
        </w:rPr>
        <w:t>тапы создания и реализации стратегии в соответствии с положениями школы дизайна.</w:t>
      </w:r>
      <w:r>
        <w:rPr>
          <w:sz w:val="24"/>
          <w:szCs w:val="24"/>
        </w:rPr>
        <w:t xml:space="preserve"> Н</w:t>
      </w:r>
      <w:r w:rsidR="00956F3D" w:rsidRPr="00956F3D">
        <w:rPr>
          <w:sz w:val="24"/>
          <w:szCs w:val="24"/>
        </w:rPr>
        <w:t>едостатки школы дизайна.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 xml:space="preserve">сновные положения школы </w:t>
      </w:r>
      <w:proofErr w:type="spellStart"/>
      <w:r w:rsidR="00956F3D" w:rsidRPr="00956F3D">
        <w:rPr>
          <w:sz w:val="24"/>
          <w:szCs w:val="24"/>
        </w:rPr>
        <w:t>планирования</w:t>
      </w:r>
      <w:proofErr w:type="gramStart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тапы</w:t>
      </w:r>
      <w:proofErr w:type="spellEnd"/>
      <w:r w:rsidR="00956F3D" w:rsidRPr="00956F3D">
        <w:rPr>
          <w:sz w:val="24"/>
          <w:szCs w:val="24"/>
        </w:rPr>
        <w:t xml:space="preserve"> в развитии школы позиционирования. </w:t>
      </w:r>
      <w:r>
        <w:rPr>
          <w:sz w:val="24"/>
          <w:szCs w:val="24"/>
        </w:rPr>
        <w:t>М</w:t>
      </w:r>
      <w:r w:rsidR="00956F3D" w:rsidRPr="00956F3D">
        <w:rPr>
          <w:sz w:val="24"/>
          <w:szCs w:val="24"/>
        </w:rPr>
        <w:t xml:space="preserve">отивы предпринимательской деятельности в </w:t>
      </w:r>
      <w:r>
        <w:rPr>
          <w:sz w:val="24"/>
          <w:szCs w:val="24"/>
        </w:rPr>
        <w:t>школе</w:t>
      </w:r>
      <w:r w:rsidR="00956F3D" w:rsidRPr="00956F3D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Черты предпринимателя как </w:t>
      </w:r>
      <w:proofErr w:type="spellStart"/>
      <w:r>
        <w:rPr>
          <w:sz w:val="24"/>
          <w:szCs w:val="24"/>
        </w:rPr>
        <w:t>стратега</w:t>
      </w:r>
      <w:proofErr w:type="gramStart"/>
      <w:r>
        <w:rPr>
          <w:sz w:val="24"/>
          <w:szCs w:val="24"/>
        </w:rPr>
        <w:t>.П</w:t>
      </w:r>
      <w:proofErr w:type="gramEnd"/>
      <w:r w:rsidR="00956F3D" w:rsidRPr="00956F3D">
        <w:rPr>
          <w:sz w:val="24"/>
          <w:szCs w:val="24"/>
        </w:rPr>
        <w:t>одходы</w:t>
      </w:r>
      <w:proofErr w:type="spellEnd"/>
      <w:r w:rsidR="00956F3D" w:rsidRPr="00956F3D">
        <w:rPr>
          <w:sz w:val="24"/>
          <w:szCs w:val="24"/>
        </w:rPr>
        <w:t xml:space="preserve"> к познанию в рамках когнитивной школы.</w:t>
      </w:r>
      <w:r>
        <w:rPr>
          <w:sz w:val="24"/>
          <w:szCs w:val="24"/>
        </w:rPr>
        <w:t xml:space="preserve"> С</w:t>
      </w:r>
      <w:r w:rsidR="00956F3D" w:rsidRPr="00956F3D">
        <w:rPr>
          <w:sz w:val="24"/>
          <w:szCs w:val="24"/>
        </w:rPr>
        <w:t xml:space="preserve">тратегии </w:t>
      </w:r>
      <w:proofErr w:type="spellStart"/>
      <w:r w:rsidR="00956F3D" w:rsidRPr="00956F3D">
        <w:rPr>
          <w:sz w:val="24"/>
          <w:szCs w:val="24"/>
        </w:rPr>
        <w:t>макровласти</w:t>
      </w:r>
      <w:proofErr w:type="spellEnd"/>
      <w:r w:rsidR="00956F3D" w:rsidRPr="00956F3D">
        <w:rPr>
          <w:sz w:val="24"/>
          <w:szCs w:val="24"/>
        </w:rPr>
        <w:t xml:space="preserve"> и </w:t>
      </w:r>
      <w:proofErr w:type="spellStart"/>
      <w:r w:rsidR="00956F3D" w:rsidRPr="00956F3D">
        <w:rPr>
          <w:sz w:val="24"/>
          <w:szCs w:val="24"/>
        </w:rPr>
        <w:t>микровласти</w:t>
      </w:r>
      <w:proofErr w:type="spellEnd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культуры и ее значение для стратегического менеджмента.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конфигурации организаций и особенности их трансформации.</w:t>
      </w:r>
    </w:p>
    <w:p w:rsidR="00362692" w:rsidRPr="00956F3D" w:rsidRDefault="00362692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/>
        <w:jc w:val="both"/>
        <w:rPr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6F3D">
        <w:rPr>
          <w:b/>
          <w:color w:val="000000"/>
          <w:sz w:val="24"/>
          <w:szCs w:val="24"/>
        </w:rPr>
        <w:t xml:space="preserve">Тема </w:t>
      </w:r>
      <w:r w:rsidR="00362692">
        <w:rPr>
          <w:b/>
          <w:color w:val="000000"/>
          <w:sz w:val="24"/>
          <w:szCs w:val="24"/>
        </w:rPr>
        <w:t>1.</w:t>
      </w:r>
      <w:r w:rsidRPr="00956F3D">
        <w:rPr>
          <w:b/>
          <w:color w:val="000000"/>
          <w:sz w:val="24"/>
          <w:szCs w:val="24"/>
        </w:rPr>
        <w:t>3. Структура и содержание процесса стратегического управления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Понятие стратегии, различные взгляды и определения. Модели стратегического </w:t>
      </w:r>
      <w:proofErr w:type="spellStart"/>
      <w:r w:rsidR="00956F3D" w:rsidRPr="00956F3D">
        <w:rPr>
          <w:sz w:val="24"/>
          <w:szCs w:val="24"/>
        </w:rPr>
        <w:t>управления</w:t>
      </w:r>
      <w:proofErr w:type="gramStart"/>
      <w:r w:rsidR="00956F3D" w:rsidRPr="00956F3D">
        <w:rPr>
          <w:sz w:val="24"/>
          <w:szCs w:val="24"/>
        </w:rPr>
        <w:t>.О</w:t>
      </w:r>
      <w:proofErr w:type="gramEnd"/>
      <w:r w:rsidR="00956F3D" w:rsidRPr="00956F3D">
        <w:rPr>
          <w:sz w:val="24"/>
          <w:szCs w:val="24"/>
        </w:rPr>
        <w:t>бщая</w:t>
      </w:r>
      <w:proofErr w:type="spellEnd"/>
      <w:r w:rsidR="00956F3D" w:rsidRPr="00956F3D">
        <w:rPr>
          <w:sz w:val="24"/>
          <w:szCs w:val="24"/>
        </w:rPr>
        <w:t xml:space="preserve"> характеристика, этапы и содержание стратегического процесса.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Миссия и цели </w:t>
      </w:r>
      <w:proofErr w:type="spellStart"/>
      <w:r w:rsidRPr="00956F3D">
        <w:rPr>
          <w:sz w:val="24"/>
          <w:szCs w:val="24"/>
        </w:rPr>
        <w:t>организации</w:t>
      </w:r>
      <w:proofErr w:type="gramStart"/>
      <w:r w:rsidRPr="00956F3D">
        <w:rPr>
          <w:sz w:val="24"/>
          <w:szCs w:val="24"/>
        </w:rPr>
        <w:t>.</w:t>
      </w:r>
      <w:r w:rsidRPr="00956F3D">
        <w:rPr>
          <w:bCs/>
          <w:sz w:val="24"/>
          <w:szCs w:val="24"/>
        </w:rPr>
        <w:t>О</w:t>
      </w:r>
      <w:proofErr w:type="gramEnd"/>
      <w:r w:rsidRPr="00956F3D">
        <w:rPr>
          <w:bCs/>
          <w:sz w:val="24"/>
          <w:szCs w:val="24"/>
        </w:rPr>
        <w:t>собенности</w:t>
      </w:r>
      <w:proofErr w:type="spellEnd"/>
      <w:r w:rsidRPr="00956F3D">
        <w:rPr>
          <w:bCs/>
          <w:sz w:val="24"/>
          <w:szCs w:val="24"/>
        </w:rPr>
        <w:t xml:space="preserve"> стратегического управления в некоммерческих организациях.</w:t>
      </w:r>
      <w:r w:rsidR="00362692">
        <w:rPr>
          <w:bCs/>
          <w:sz w:val="24"/>
          <w:szCs w:val="24"/>
        </w:rPr>
        <w:t xml:space="preserve"> Стратегический менеджмент в государственном и муниципальном управлении.</w:t>
      </w:r>
    </w:p>
    <w:p w:rsidR="00362692" w:rsidRDefault="00362692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</w:t>
      </w:r>
      <w:r w:rsidRPr="00956F3D">
        <w:rPr>
          <w:b/>
          <w:bCs/>
          <w:sz w:val="24"/>
          <w:szCs w:val="24"/>
        </w:rPr>
        <w:t>. Стратегический анализ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2.1.</w:t>
      </w:r>
      <w:r w:rsidRPr="00956F3D">
        <w:rPr>
          <w:b/>
          <w:bCs/>
          <w:sz w:val="24"/>
          <w:szCs w:val="24"/>
        </w:rPr>
        <w:t>Внешняя и внутренняя среда организации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</w:t>
      </w:r>
      <w:r w:rsidR="00956F3D" w:rsidRPr="00956F3D">
        <w:rPr>
          <w:bCs/>
          <w:sz w:val="24"/>
          <w:szCs w:val="24"/>
        </w:rPr>
        <w:t>акто</w:t>
      </w:r>
      <w:r>
        <w:rPr>
          <w:bCs/>
          <w:sz w:val="24"/>
          <w:szCs w:val="24"/>
        </w:rPr>
        <w:t>ры</w:t>
      </w:r>
      <w:r w:rsidR="00956F3D" w:rsidRPr="00956F3D">
        <w:rPr>
          <w:bCs/>
          <w:sz w:val="24"/>
          <w:szCs w:val="24"/>
        </w:rPr>
        <w:t xml:space="preserve"> внешней среды</w:t>
      </w:r>
      <w:r>
        <w:rPr>
          <w:bCs/>
          <w:sz w:val="24"/>
          <w:szCs w:val="24"/>
        </w:rPr>
        <w:t>. В</w:t>
      </w:r>
      <w:r w:rsidR="00956F3D" w:rsidRPr="00956F3D">
        <w:rPr>
          <w:bCs/>
          <w:sz w:val="24"/>
          <w:szCs w:val="24"/>
        </w:rPr>
        <w:t>нешняя среда прямого воздействия.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</w:t>
      </w:r>
      <w:r w:rsidR="00956F3D" w:rsidRPr="00956F3D">
        <w:rPr>
          <w:bCs/>
          <w:sz w:val="24"/>
          <w:szCs w:val="24"/>
        </w:rPr>
        <w:t>езосреда</w:t>
      </w:r>
      <w:proofErr w:type="spellEnd"/>
      <w:r>
        <w:rPr>
          <w:bCs/>
          <w:sz w:val="24"/>
          <w:szCs w:val="24"/>
        </w:rPr>
        <w:t xml:space="preserve"> и ее влияние на функционирование организации. Внутренняя среда</w:t>
      </w:r>
      <w:r w:rsidR="00956F3D" w:rsidRPr="00956F3D">
        <w:rPr>
          <w:bCs/>
          <w:sz w:val="24"/>
          <w:szCs w:val="24"/>
        </w:rPr>
        <w:t xml:space="preserve"> организации.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956F3D" w:rsidRPr="00956F3D">
        <w:rPr>
          <w:bCs/>
          <w:sz w:val="24"/>
          <w:szCs w:val="24"/>
        </w:rPr>
        <w:t>ипы внешней среды</w:t>
      </w:r>
      <w:r>
        <w:rPr>
          <w:bCs/>
          <w:sz w:val="24"/>
          <w:szCs w:val="24"/>
        </w:rPr>
        <w:t>. Способы реагирования на изменения внешней среды.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</w:p>
    <w:p w:rsidR="00956F3D" w:rsidRPr="00956F3D" w:rsidRDefault="00362692" w:rsidP="003B0F42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2.2</w:t>
      </w:r>
      <w:r w:rsidR="00956F3D" w:rsidRPr="00956F3D">
        <w:rPr>
          <w:b/>
          <w:bCs/>
          <w:sz w:val="24"/>
          <w:szCs w:val="24"/>
        </w:rPr>
        <w:t xml:space="preserve">. Анализ стратегических факторов </w:t>
      </w:r>
      <w:r w:rsidR="00956F3D" w:rsidRPr="00956F3D">
        <w:rPr>
          <w:b/>
          <w:sz w:val="24"/>
          <w:szCs w:val="24"/>
        </w:rPr>
        <w:t>внешней среды</w:t>
      </w:r>
    </w:p>
    <w:p w:rsidR="00956F3D" w:rsidRPr="00956F3D" w:rsidRDefault="00DC486D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56F3D" w:rsidRPr="00956F3D">
        <w:rPr>
          <w:sz w:val="24"/>
          <w:szCs w:val="24"/>
        </w:rPr>
        <w:t>Анализ макроокружения (макросреды), его задачи и характеристика факторов(</w:t>
      </w:r>
      <w:r w:rsidR="00956F3D" w:rsidRPr="00956F3D">
        <w:rPr>
          <w:sz w:val="24"/>
          <w:szCs w:val="24"/>
          <w:lang w:val="en-US"/>
        </w:rPr>
        <w:t>PEST</w:t>
      </w:r>
      <w:r w:rsidR="00956F3D" w:rsidRPr="00956F3D">
        <w:rPr>
          <w:sz w:val="24"/>
          <w:szCs w:val="24"/>
        </w:rPr>
        <w:t>/</w:t>
      </w:r>
      <w:r w:rsidR="00956F3D" w:rsidRPr="00956F3D">
        <w:rPr>
          <w:sz w:val="24"/>
          <w:szCs w:val="24"/>
          <w:lang w:val="en-US"/>
        </w:rPr>
        <w:t>STEP</w:t>
      </w:r>
      <w:r w:rsidR="00956F3D" w:rsidRPr="00956F3D">
        <w:rPr>
          <w:sz w:val="24"/>
          <w:szCs w:val="24"/>
        </w:rPr>
        <w:t>–анализ). Анализ микроокружения (микросреды), его задачи и характеристика факторов (модель «Пять сил конкуренции М. Портера). Ресурсный подход к анализу конкурентной среды, различные сферы и аспекты анализа.</w:t>
      </w:r>
      <w:r w:rsidR="00790DE0">
        <w:rPr>
          <w:sz w:val="24"/>
          <w:szCs w:val="24"/>
        </w:rPr>
        <w:t xml:space="preserve"> Методы портфельного анализа.</w:t>
      </w:r>
    </w:p>
    <w:p w:rsidR="004940AC" w:rsidRDefault="004940AC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DC486D">
        <w:rPr>
          <w:b/>
          <w:bCs/>
          <w:sz w:val="24"/>
          <w:szCs w:val="24"/>
        </w:rPr>
        <w:t xml:space="preserve">2.3. </w:t>
      </w:r>
      <w:r w:rsidRPr="00956F3D">
        <w:rPr>
          <w:b/>
          <w:sz w:val="24"/>
          <w:szCs w:val="24"/>
        </w:rPr>
        <w:t>Анализ ресурс</w:t>
      </w:r>
      <w:r w:rsidR="00DC486D">
        <w:rPr>
          <w:b/>
          <w:sz w:val="24"/>
          <w:szCs w:val="24"/>
        </w:rPr>
        <w:t xml:space="preserve">ного потенциала </w:t>
      </w:r>
      <w:r w:rsidR="00510894">
        <w:rPr>
          <w:b/>
          <w:sz w:val="24"/>
          <w:szCs w:val="24"/>
        </w:rPr>
        <w:t>организации</w:t>
      </w:r>
    </w:p>
    <w:p w:rsidR="00956F3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ресурсного потенциала </w:t>
      </w:r>
      <w:r w:rsidR="001F4D2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56F3D" w:rsidRPr="00956F3D">
        <w:rPr>
          <w:rFonts w:ascii="Times New Roman" w:hAnsi="Times New Roman"/>
          <w:sz w:val="24"/>
          <w:szCs w:val="24"/>
        </w:rPr>
        <w:t xml:space="preserve">Анализ структуры, кадрового состава, системы менеджмента </w:t>
      </w:r>
      <w:r>
        <w:rPr>
          <w:rFonts w:ascii="Times New Roman" w:hAnsi="Times New Roman"/>
          <w:sz w:val="24"/>
          <w:szCs w:val="24"/>
        </w:rPr>
        <w:t>организации в системе государственного и муниципального управления</w:t>
      </w:r>
      <w:r w:rsidR="00956F3D" w:rsidRPr="00956F3D">
        <w:rPr>
          <w:rFonts w:ascii="Times New Roman" w:hAnsi="Times New Roman"/>
          <w:sz w:val="24"/>
          <w:szCs w:val="24"/>
        </w:rPr>
        <w:t>.</w:t>
      </w:r>
    </w:p>
    <w:p w:rsidR="00DC486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F3D">
        <w:rPr>
          <w:rFonts w:ascii="Times New Roman" w:hAnsi="Times New Roman"/>
          <w:sz w:val="24"/>
          <w:szCs w:val="24"/>
        </w:rPr>
        <w:t>Анализ маркетинговой стратегии</w:t>
      </w:r>
      <w:r>
        <w:rPr>
          <w:rFonts w:ascii="Times New Roman" w:hAnsi="Times New Roman"/>
          <w:sz w:val="24"/>
          <w:szCs w:val="24"/>
        </w:rPr>
        <w:t xml:space="preserve"> развития территорий</w:t>
      </w:r>
      <w:r w:rsidRPr="00956F3D">
        <w:rPr>
          <w:rFonts w:ascii="Times New Roman" w:hAnsi="Times New Roman"/>
          <w:sz w:val="24"/>
          <w:szCs w:val="24"/>
        </w:rPr>
        <w:t>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 xml:space="preserve"> Управленческий анализ</w:t>
      </w:r>
    </w:p>
    <w:p w:rsidR="00790DE0" w:rsidRPr="00790DE0" w:rsidRDefault="00790DE0" w:rsidP="003B0F42">
      <w:pPr>
        <w:tabs>
          <w:tab w:val="left" w:pos="0"/>
          <w:tab w:val="left" w:pos="1080"/>
        </w:tabs>
        <w:ind w:firstLine="426"/>
        <w:jc w:val="both"/>
        <w:rPr>
          <w:bCs/>
          <w:sz w:val="24"/>
          <w:szCs w:val="24"/>
        </w:rPr>
      </w:pPr>
      <w:r w:rsidRPr="00790DE0">
        <w:rPr>
          <w:bCs/>
          <w:sz w:val="24"/>
          <w:szCs w:val="24"/>
        </w:rPr>
        <w:t xml:space="preserve">Цели, принципы и методы управленческого анализа. «Цепочка ценностей» Портера. Система </w:t>
      </w:r>
      <w:proofErr w:type="spellStart"/>
      <w:r w:rsidRPr="00790DE0">
        <w:rPr>
          <w:bCs/>
          <w:sz w:val="24"/>
          <w:szCs w:val="24"/>
          <w:lang w:val="en-US"/>
        </w:rPr>
        <w:t>McKincey</w:t>
      </w:r>
      <w:proofErr w:type="spellEnd"/>
      <w:r w:rsidRPr="00790DE0">
        <w:rPr>
          <w:bCs/>
          <w:sz w:val="24"/>
          <w:szCs w:val="24"/>
        </w:rPr>
        <w:t xml:space="preserve">. Диаграмма Р. </w:t>
      </w:r>
      <w:proofErr w:type="spellStart"/>
      <w:r w:rsidRPr="00790DE0">
        <w:rPr>
          <w:bCs/>
          <w:sz w:val="24"/>
          <w:szCs w:val="24"/>
        </w:rPr>
        <w:t>Омаэ</w:t>
      </w:r>
      <w:proofErr w:type="spellEnd"/>
      <w:r w:rsidRPr="00790DE0">
        <w:rPr>
          <w:bCs/>
          <w:sz w:val="24"/>
          <w:szCs w:val="24"/>
        </w:rPr>
        <w:t>. Проблемы управленческого анализа, его место в разработке стратегии организации. Финансовый анализ и производственный анализ в системе управленческого анализа.</w:t>
      </w:r>
    </w:p>
    <w:p w:rsidR="00DC486D" w:rsidRPr="00790DE0" w:rsidRDefault="00DC486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/>
          <w:i/>
          <w:sz w:val="24"/>
          <w:szCs w:val="24"/>
        </w:rPr>
      </w:pPr>
      <w:r w:rsidRPr="00956F3D">
        <w:rPr>
          <w:sz w:val="24"/>
          <w:szCs w:val="24"/>
        </w:rPr>
        <w:tab/>
      </w:r>
      <w:r w:rsidR="00DC486D">
        <w:rPr>
          <w:b/>
          <w:bCs/>
          <w:sz w:val="24"/>
          <w:szCs w:val="24"/>
        </w:rPr>
        <w:t>Тема 2.5</w:t>
      </w:r>
      <w:r w:rsidRPr="00956F3D">
        <w:rPr>
          <w:b/>
          <w:bCs/>
          <w:sz w:val="24"/>
          <w:szCs w:val="24"/>
        </w:rPr>
        <w:t>. Методы а</w:t>
      </w:r>
      <w:r w:rsidRPr="00956F3D">
        <w:rPr>
          <w:b/>
          <w:sz w:val="24"/>
          <w:szCs w:val="24"/>
        </w:rPr>
        <w:t>нализа неопределенности и рисков</w:t>
      </w:r>
    </w:p>
    <w:p w:rsidR="00956F3D" w:rsidRPr="00956F3D" w:rsidRDefault="003B0F42" w:rsidP="003B0F42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Виды рисков, матрица </w:t>
      </w:r>
      <w:proofErr w:type="spellStart"/>
      <w:r w:rsidR="00956F3D" w:rsidRPr="00956F3D">
        <w:rPr>
          <w:sz w:val="24"/>
          <w:szCs w:val="24"/>
        </w:rPr>
        <w:t>рисков</w:t>
      </w:r>
      <w:proofErr w:type="gramStart"/>
      <w:r w:rsidR="00956F3D" w:rsidRPr="00956F3D">
        <w:rPr>
          <w:sz w:val="24"/>
          <w:szCs w:val="24"/>
        </w:rPr>
        <w:t>.М</w:t>
      </w:r>
      <w:proofErr w:type="gramEnd"/>
      <w:r w:rsidR="00956F3D" w:rsidRPr="00956F3D">
        <w:rPr>
          <w:sz w:val="24"/>
          <w:szCs w:val="24"/>
        </w:rPr>
        <w:t>етоды</w:t>
      </w:r>
      <w:proofErr w:type="spellEnd"/>
      <w:r w:rsidR="00956F3D" w:rsidRPr="00956F3D">
        <w:rPr>
          <w:sz w:val="24"/>
          <w:szCs w:val="24"/>
        </w:rPr>
        <w:t xml:space="preserve"> анализа рисков. Точка безубыточности. Правило рычага. Метод экспертных оценок и дерево решений.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III</w:t>
      </w:r>
      <w:r w:rsidRPr="00956F3D">
        <w:rPr>
          <w:b/>
          <w:bCs/>
          <w:sz w:val="24"/>
          <w:szCs w:val="24"/>
        </w:rPr>
        <w:t>. Разработка и реализация стратегии</w:t>
      </w: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8B70F9">
        <w:rPr>
          <w:b/>
          <w:bCs/>
          <w:sz w:val="24"/>
          <w:szCs w:val="24"/>
        </w:rPr>
        <w:t>Классификация</w:t>
      </w:r>
      <w:r w:rsidR="00790DE0">
        <w:rPr>
          <w:b/>
          <w:bCs/>
          <w:sz w:val="24"/>
          <w:szCs w:val="24"/>
        </w:rPr>
        <w:t xml:space="preserve"> стратегий</w:t>
      </w:r>
    </w:p>
    <w:p w:rsidR="00956F3D" w:rsidRPr="00956F3D" w:rsidRDefault="003B0F4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F3636" w:rsidRPr="00BF3636">
        <w:rPr>
          <w:bCs/>
          <w:sz w:val="24"/>
          <w:szCs w:val="24"/>
        </w:rPr>
        <w:t>Типовые конкурентные стратегии М. Портера. Маркетинговые стратегии</w:t>
      </w:r>
      <w:r>
        <w:rPr>
          <w:bCs/>
          <w:sz w:val="24"/>
          <w:szCs w:val="24"/>
        </w:rPr>
        <w:t>.</w:t>
      </w:r>
      <w:r w:rsidR="00BF3636" w:rsidRPr="00BF3636">
        <w:rPr>
          <w:bCs/>
          <w:sz w:val="24"/>
          <w:szCs w:val="24"/>
        </w:rPr>
        <w:t xml:space="preserve"> Модел</w:t>
      </w:r>
      <w:proofErr w:type="gramStart"/>
      <w:r w:rsidR="00BF3636" w:rsidRPr="00BF3636">
        <w:rPr>
          <w:bCs/>
          <w:sz w:val="24"/>
          <w:szCs w:val="24"/>
        </w:rPr>
        <w:t>ь</w:t>
      </w:r>
      <w:r w:rsidR="00956F3D" w:rsidRPr="00956F3D">
        <w:rPr>
          <w:bCs/>
          <w:sz w:val="24"/>
          <w:szCs w:val="24"/>
        </w:rPr>
        <w:t>«</w:t>
      </w:r>
      <w:proofErr w:type="gramEnd"/>
      <w:r w:rsidR="00956F3D" w:rsidRPr="00956F3D">
        <w:rPr>
          <w:bCs/>
          <w:sz w:val="24"/>
          <w:szCs w:val="24"/>
        </w:rPr>
        <w:t xml:space="preserve">продукт-рынок» И. </w:t>
      </w:r>
      <w:proofErr w:type="spellStart"/>
      <w:r w:rsidR="00956F3D" w:rsidRPr="00956F3D">
        <w:rPr>
          <w:bCs/>
          <w:sz w:val="24"/>
          <w:szCs w:val="24"/>
        </w:rPr>
        <w:t>Ансоффа</w:t>
      </w:r>
      <w:proofErr w:type="spellEnd"/>
      <w:r w:rsidR="00956F3D" w:rsidRPr="00956F3D">
        <w:rPr>
          <w:bCs/>
          <w:sz w:val="24"/>
          <w:szCs w:val="24"/>
        </w:rPr>
        <w:t xml:space="preserve">. </w:t>
      </w:r>
      <w:r w:rsidR="00BF3636">
        <w:rPr>
          <w:bCs/>
          <w:sz w:val="24"/>
          <w:szCs w:val="24"/>
        </w:rPr>
        <w:t>Стратегия</w:t>
      </w:r>
      <w:r w:rsidR="00956F3D" w:rsidRPr="00956F3D">
        <w:rPr>
          <w:bCs/>
          <w:sz w:val="24"/>
          <w:szCs w:val="24"/>
        </w:rPr>
        <w:t xml:space="preserve"> рационализации.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продуктовой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рыночной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диверсификации.</w:t>
      </w:r>
      <w:r w:rsidR="00BF3636">
        <w:rPr>
          <w:bCs/>
          <w:sz w:val="24"/>
          <w:szCs w:val="24"/>
        </w:rPr>
        <w:t xml:space="preserve"> Функциональные стратегии.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Cs/>
          <w:sz w:val="24"/>
          <w:szCs w:val="24"/>
        </w:rPr>
      </w:pPr>
    </w:p>
    <w:p w:rsidR="00956F3D" w:rsidRDefault="00955E7F" w:rsidP="003B0F42">
      <w:pPr>
        <w:tabs>
          <w:tab w:val="left" w:pos="0"/>
          <w:tab w:val="left" w:pos="108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Разработка стратегии</w:t>
      </w:r>
    </w:p>
    <w:p w:rsidR="00BF3636" w:rsidRPr="009C1882" w:rsidRDefault="009C188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3636" w:rsidRPr="009C1882">
        <w:rPr>
          <w:bCs/>
          <w:sz w:val="24"/>
          <w:szCs w:val="24"/>
        </w:rPr>
        <w:t xml:space="preserve">Определение миссии организации. Процесс </w:t>
      </w:r>
      <w:proofErr w:type="spellStart"/>
      <w:r w:rsidR="00BF3636" w:rsidRPr="009C1882">
        <w:rPr>
          <w:bCs/>
          <w:sz w:val="24"/>
          <w:szCs w:val="24"/>
        </w:rPr>
        <w:t>целеполагания</w:t>
      </w:r>
      <w:proofErr w:type="spellEnd"/>
      <w:r w:rsidR="00BF3636" w:rsidRPr="009C1882">
        <w:rPr>
          <w:bCs/>
          <w:sz w:val="24"/>
          <w:szCs w:val="24"/>
        </w:rPr>
        <w:t xml:space="preserve"> и организационная культура. Определение целей стратегического развития. Модели стратегического выбора в зависимости от жизненного цикла продукта. </w:t>
      </w:r>
      <w:r w:rsidRPr="009C1882">
        <w:rPr>
          <w:bCs/>
          <w:sz w:val="24"/>
          <w:szCs w:val="24"/>
        </w:rPr>
        <w:t>Модели стратегического выбора на основе цикла развития предприятия. Критерии выбора альтернативных стратегических решений.</w:t>
      </w:r>
    </w:p>
    <w:p w:rsidR="009C1882" w:rsidRPr="00956F3D" w:rsidRDefault="009C1882" w:rsidP="003B0F42">
      <w:pPr>
        <w:tabs>
          <w:tab w:val="left" w:pos="0"/>
          <w:tab w:val="left" w:pos="1080"/>
        </w:tabs>
        <w:ind w:left="709"/>
        <w:jc w:val="both"/>
        <w:rPr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Тема 3.3.</w:t>
      </w:r>
      <w:r w:rsidR="00956F3D" w:rsidRPr="00956F3D">
        <w:rPr>
          <w:b/>
          <w:bCs/>
          <w:sz w:val="24"/>
          <w:szCs w:val="24"/>
        </w:rPr>
        <w:t xml:space="preserve"> Реализация стратегии 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Планирование </w:t>
      </w:r>
      <w:proofErr w:type="spellStart"/>
      <w:r w:rsidRPr="00956F3D">
        <w:rPr>
          <w:sz w:val="24"/>
          <w:szCs w:val="24"/>
        </w:rPr>
        <w:t>оргструктуры</w:t>
      </w:r>
      <w:proofErr w:type="spellEnd"/>
      <w:r w:rsidRPr="00956F3D">
        <w:rPr>
          <w:sz w:val="24"/>
          <w:szCs w:val="24"/>
        </w:rPr>
        <w:t xml:space="preserve"> организации для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Создание структуры, подготовка нормативных актов.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Работа с персоналом организации в рамках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Проекты стратегического развития и управление ими.</w:t>
      </w:r>
    </w:p>
    <w:p w:rsidR="00956F3D" w:rsidRPr="00956F3D" w:rsidRDefault="00956F3D" w:rsidP="003B0F42">
      <w:pPr>
        <w:tabs>
          <w:tab w:val="left" w:pos="0"/>
          <w:tab w:val="left" w:pos="1080"/>
        </w:tabs>
        <w:ind w:left="1196" w:hanging="694"/>
        <w:jc w:val="both"/>
        <w:rPr>
          <w:bCs/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ind w:left="1196" w:hanging="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>Стратегический контроль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Характеристики эффективного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Общая схема процесса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Цели стратегического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качественной оценки работы организации.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количественной оценки</w:t>
      </w:r>
      <w:r w:rsidR="003B0F42">
        <w:rPr>
          <w:bCs/>
          <w:sz w:val="24"/>
          <w:szCs w:val="24"/>
        </w:rPr>
        <w:t>.</w:t>
      </w:r>
    </w:p>
    <w:p w:rsidR="00570C40" w:rsidRPr="00956F3D" w:rsidRDefault="00570C40" w:rsidP="003B0F42">
      <w:pPr>
        <w:tabs>
          <w:tab w:val="left" w:pos="0"/>
          <w:tab w:val="left" w:pos="694"/>
          <w:tab w:val="left" w:pos="836"/>
        </w:tabs>
        <w:ind w:left="836" w:hanging="142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lastRenderedPageBreak/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48505D" w:rsidRDefault="003A57B5" w:rsidP="00174A3C">
      <w:pPr>
        <w:pStyle w:val="a4"/>
        <w:numPr>
          <w:ilvl w:val="0"/>
          <w:numId w:val="6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505D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3651DC" w:rsidRPr="0048505D">
        <w:rPr>
          <w:rFonts w:ascii="Times New Roman" w:hAnsi="Times New Roman"/>
          <w:sz w:val="24"/>
          <w:szCs w:val="24"/>
        </w:rPr>
        <w:t>Стратегический менеджмент</w:t>
      </w:r>
      <w:r w:rsidRPr="0048505D">
        <w:rPr>
          <w:rFonts w:ascii="Times New Roman" w:hAnsi="Times New Roman"/>
          <w:sz w:val="24"/>
          <w:szCs w:val="24"/>
        </w:rPr>
        <w:t>»/</w:t>
      </w:r>
      <w:r w:rsidR="007E14CF" w:rsidRPr="0048505D">
        <w:rPr>
          <w:rFonts w:ascii="Times New Roman" w:hAnsi="Times New Roman"/>
          <w:sz w:val="24"/>
          <w:szCs w:val="24"/>
        </w:rPr>
        <w:t>Н.В</w:t>
      </w:r>
      <w:r w:rsidR="00687A0C" w:rsidRPr="00485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48505D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8505D">
        <w:rPr>
          <w:rFonts w:ascii="Times New Roman" w:hAnsi="Times New Roman"/>
          <w:sz w:val="24"/>
          <w:szCs w:val="24"/>
        </w:rPr>
        <w:t xml:space="preserve">. </w:t>
      </w:r>
      <w:r w:rsidR="00920199" w:rsidRPr="0048505D">
        <w:rPr>
          <w:rFonts w:ascii="Times New Roman" w:hAnsi="Times New Roman"/>
          <w:sz w:val="24"/>
          <w:szCs w:val="24"/>
        </w:rPr>
        <w:t xml:space="preserve">– Омск: </w:t>
      </w:r>
      <w:r w:rsidRPr="0048505D">
        <w:rPr>
          <w:rFonts w:ascii="Times New Roman" w:hAnsi="Times New Roman"/>
          <w:sz w:val="24"/>
          <w:szCs w:val="24"/>
        </w:rPr>
        <w:t>Изд-во Ом</w:t>
      </w:r>
      <w:r w:rsidR="00801C55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8505D">
        <w:rPr>
          <w:rFonts w:ascii="Times New Roman" w:hAnsi="Times New Roman"/>
          <w:sz w:val="24"/>
          <w:szCs w:val="24"/>
        </w:rPr>
        <w:t xml:space="preserve">. </w:t>
      </w:r>
    </w:p>
    <w:p w:rsidR="000217A5" w:rsidRPr="00D67FEA" w:rsidRDefault="000217A5" w:rsidP="00174A3C">
      <w:pPr>
        <w:pStyle w:val="a4"/>
        <w:numPr>
          <w:ilvl w:val="0"/>
          <w:numId w:val="6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217A5" w:rsidRPr="00D67FEA" w:rsidRDefault="000217A5" w:rsidP="00174A3C">
      <w:pPr>
        <w:pStyle w:val="a4"/>
        <w:numPr>
          <w:ilvl w:val="0"/>
          <w:numId w:val="6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217A5" w:rsidRPr="00D67FEA" w:rsidRDefault="000217A5" w:rsidP="00174A3C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04284" w:rsidRPr="00793E1B" w:rsidRDefault="00504284" w:rsidP="00504284">
      <w:pPr>
        <w:ind w:firstLine="709"/>
        <w:jc w:val="both"/>
        <w:rPr>
          <w:b/>
          <w:color w:val="000000"/>
          <w:sz w:val="24"/>
          <w:szCs w:val="24"/>
        </w:rPr>
      </w:pPr>
    </w:p>
    <w:p w:rsidR="00504284" w:rsidRPr="0048505D" w:rsidRDefault="00504284" w:rsidP="00504284">
      <w:pPr>
        <w:spacing w:line="276" w:lineRule="auto"/>
        <w:ind w:firstLine="426"/>
        <w:rPr>
          <w:b/>
          <w:i/>
          <w:sz w:val="24"/>
          <w:szCs w:val="24"/>
        </w:rPr>
      </w:pPr>
      <w:r w:rsidRPr="0048505D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504284" w:rsidRPr="007133EE" w:rsidRDefault="00504284" w:rsidP="00174A3C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Сидоров М.Н. Стратегический менеджмент [Электронный ресурс]: учебник для прикладного </w:t>
      </w:r>
      <w:proofErr w:type="spellStart"/>
      <w:r w:rsidRPr="00510894">
        <w:rPr>
          <w:color w:val="000000"/>
          <w:sz w:val="24"/>
          <w:szCs w:val="24"/>
        </w:rPr>
        <w:t>бакалавриата</w:t>
      </w:r>
      <w:proofErr w:type="spellEnd"/>
      <w:r w:rsidRPr="00510894">
        <w:rPr>
          <w:color w:val="000000"/>
          <w:sz w:val="24"/>
          <w:szCs w:val="24"/>
        </w:rPr>
        <w:t xml:space="preserve"> / М.Н. Сидоров</w:t>
      </w:r>
      <w:proofErr w:type="gramStart"/>
      <w:r w:rsidRPr="005108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– М.: Издательство </w:t>
      </w:r>
      <w:proofErr w:type="spellStart"/>
      <w:r>
        <w:rPr>
          <w:color w:val="000000"/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>, 2018</w:t>
      </w:r>
      <w:r w:rsidRPr="00510894"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</w:rPr>
        <w:t>158</w:t>
      </w:r>
      <w:r w:rsidRPr="00510894">
        <w:rPr>
          <w:color w:val="000000"/>
          <w:sz w:val="24"/>
          <w:szCs w:val="24"/>
        </w:rPr>
        <w:t xml:space="preserve"> с. –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https://biblio-online.ru/book/strategicheskiy-menedzhment-426266</w:t>
        </w:r>
      </w:hyperlink>
    </w:p>
    <w:p w:rsidR="00504284" w:rsidRPr="008B70F9" w:rsidRDefault="00504284" w:rsidP="00174A3C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8B70F9">
        <w:rPr>
          <w:iCs/>
          <w:sz w:val="24"/>
          <w:szCs w:val="24"/>
        </w:rPr>
        <w:t>Тебекин</w:t>
      </w:r>
      <w:proofErr w:type="spellEnd"/>
      <w:r w:rsidRPr="008B70F9">
        <w:rPr>
          <w:iCs/>
          <w:sz w:val="24"/>
          <w:szCs w:val="24"/>
        </w:rPr>
        <w:t xml:space="preserve"> А. В. </w:t>
      </w:r>
      <w:r w:rsidRPr="008B70F9">
        <w:rPr>
          <w:sz w:val="24"/>
          <w:szCs w:val="24"/>
        </w:rPr>
        <w:t xml:space="preserve">Стратегический менеджмент [Электронный ресурс]: учебник для прикладного </w:t>
      </w:r>
      <w:proofErr w:type="spellStart"/>
      <w:r w:rsidRPr="008B70F9">
        <w:rPr>
          <w:sz w:val="24"/>
          <w:szCs w:val="24"/>
        </w:rPr>
        <w:t>бакалавриата</w:t>
      </w:r>
      <w:proofErr w:type="spellEnd"/>
      <w:r w:rsidRPr="008B70F9">
        <w:rPr>
          <w:sz w:val="24"/>
          <w:szCs w:val="24"/>
        </w:rPr>
        <w:t xml:space="preserve"> / А. В. </w:t>
      </w:r>
      <w:proofErr w:type="spellStart"/>
      <w:r w:rsidRPr="008B70F9">
        <w:rPr>
          <w:sz w:val="24"/>
          <w:szCs w:val="24"/>
        </w:rPr>
        <w:t>Тебекин</w:t>
      </w:r>
      <w:proofErr w:type="spellEnd"/>
      <w:r w:rsidRPr="008B70F9">
        <w:rPr>
          <w:sz w:val="24"/>
          <w:szCs w:val="24"/>
        </w:rPr>
        <w:t>. –2-е изд., пер. и доп. – М.</w:t>
      </w:r>
      <w:proofErr w:type="gramStart"/>
      <w:r w:rsidRPr="008B70F9">
        <w:rPr>
          <w:sz w:val="24"/>
          <w:szCs w:val="24"/>
        </w:rPr>
        <w:t xml:space="preserve"> :</w:t>
      </w:r>
      <w:proofErr w:type="gramEnd"/>
      <w:r w:rsidRPr="008B70F9">
        <w:rPr>
          <w:sz w:val="24"/>
          <w:szCs w:val="24"/>
        </w:rPr>
        <w:t xml:space="preserve"> Издательство </w:t>
      </w:r>
      <w:proofErr w:type="spellStart"/>
      <w:r w:rsidRPr="008B70F9">
        <w:rPr>
          <w:sz w:val="24"/>
          <w:szCs w:val="24"/>
        </w:rPr>
        <w:t>Юрайт</w:t>
      </w:r>
      <w:proofErr w:type="spellEnd"/>
      <w:r w:rsidRPr="008B70F9">
        <w:rPr>
          <w:sz w:val="24"/>
          <w:szCs w:val="24"/>
        </w:rPr>
        <w:t>, 2017. –333 с. – Режим доступа:</w:t>
      </w:r>
      <w:hyperlink r:id="rId9" w:history="1">
        <w:r w:rsidRPr="008B70F9">
          <w:rPr>
            <w:rStyle w:val="a7"/>
            <w:color w:val="auto"/>
            <w:sz w:val="24"/>
            <w:szCs w:val="24"/>
          </w:rPr>
          <w:t>https://biblio-online.ru/book/strategicheskiy-menedzhment-406274</w:t>
        </w:r>
      </w:hyperlink>
    </w:p>
    <w:p w:rsidR="00504284" w:rsidRPr="005F6660" w:rsidRDefault="00504284" w:rsidP="00174A3C">
      <w:pPr>
        <w:spacing w:line="276" w:lineRule="auto"/>
        <w:ind w:firstLine="851"/>
        <w:jc w:val="both"/>
        <w:rPr>
          <w:sz w:val="24"/>
          <w:szCs w:val="24"/>
        </w:rPr>
      </w:pPr>
    </w:p>
    <w:p w:rsidR="00504284" w:rsidRPr="00510894" w:rsidRDefault="00504284" w:rsidP="00174A3C">
      <w:pPr>
        <w:spacing w:line="276" w:lineRule="auto"/>
        <w:ind w:firstLine="851"/>
        <w:rPr>
          <w:b/>
          <w:i/>
          <w:sz w:val="24"/>
          <w:szCs w:val="24"/>
        </w:rPr>
      </w:pPr>
      <w:r w:rsidRPr="00510894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504284" w:rsidRPr="00510894" w:rsidRDefault="00504284" w:rsidP="00174A3C">
      <w:pPr>
        <w:numPr>
          <w:ilvl w:val="0"/>
          <w:numId w:val="8"/>
        </w:numPr>
        <w:spacing w:line="276" w:lineRule="auto"/>
        <w:ind w:left="0" w:firstLine="851"/>
        <w:jc w:val="both"/>
        <w:rPr>
          <w:color w:val="0000FF"/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 Стратегическое сафари [Электронный ресурс]: экскурсия по дебрям стратегического менеджмента/ 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, Брюс </w:t>
      </w:r>
      <w:proofErr w:type="spellStart"/>
      <w:r w:rsidRPr="00510894">
        <w:rPr>
          <w:color w:val="000000"/>
          <w:sz w:val="24"/>
          <w:szCs w:val="24"/>
        </w:rPr>
        <w:t>Альстранд</w:t>
      </w:r>
      <w:proofErr w:type="spellEnd"/>
      <w:r w:rsidRPr="00510894">
        <w:rPr>
          <w:color w:val="000000"/>
          <w:sz w:val="24"/>
          <w:szCs w:val="24"/>
        </w:rPr>
        <w:t xml:space="preserve">, </w:t>
      </w:r>
      <w:proofErr w:type="spellStart"/>
      <w:r w:rsidRPr="00510894">
        <w:rPr>
          <w:color w:val="000000"/>
          <w:sz w:val="24"/>
          <w:szCs w:val="24"/>
        </w:rPr>
        <w:t>Жозеф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Лампель</w:t>
      </w:r>
      <w:proofErr w:type="spellEnd"/>
      <w:r w:rsidRPr="00510894">
        <w:rPr>
          <w:color w:val="000000"/>
          <w:sz w:val="24"/>
          <w:szCs w:val="24"/>
        </w:rPr>
        <w:t xml:space="preserve">– </w:t>
      </w:r>
      <w:proofErr w:type="gramStart"/>
      <w:r w:rsidRPr="00510894">
        <w:rPr>
          <w:color w:val="000000"/>
          <w:sz w:val="24"/>
          <w:szCs w:val="24"/>
        </w:rPr>
        <w:t>Эл</w:t>
      </w:r>
      <w:proofErr w:type="gramEnd"/>
      <w:r w:rsidRPr="00510894">
        <w:rPr>
          <w:color w:val="000000"/>
          <w:sz w:val="24"/>
          <w:szCs w:val="24"/>
        </w:rPr>
        <w:t xml:space="preserve">ектрон. текстовые данные.– М.: </w:t>
      </w:r>
      <w:proofErr w:type="spellStart"/>
      <w:r w:rsidRPr="00510894">
        <w:rPr>
          <w:color w:val="000000"/>
          <w:sz w:val="24"/>
          <w:szCs w:val="24"/>
        </w:rPr>
        <w:t>Альпина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Паблишер</w:t>
      </w:r>
      <w:proofErr w:type="spellEnd"/>
      <w:r w:rsidRPr="00510894">
        <w:rPr>
          <w:color w:val="000000"/>
          <w:sz w:val="24"/>
          <w:szCs w:val="24"/>
        </w:rPr>
        <w:t xml:space="preserve">, 2016.– 365 </w:t>
      </w:r>
      <w:proofErr w:type="spellStart"/>
      <w:r w:rsidRPr="00510894">
        <w:rPr>
          <w:color w:val="000000"/>
          <w:sz w:val="24"/>
          <w:szCs w:val="24"/>
        </w:rPr>
        <w:t>c</w:t>
      </w:r>
      <w:proofErr w:type="spellEnd"/>
      <w:r w:rsidRPr="00510894">
        <w:rPr>
          <w:color w:val="000000"/>
          <w:sz w:val="24"/>
          <w:szCs w:val="24"/>
        </w:rPr>
        <w:t xml:space="preserve">.– Режим доступа: </w:t>
      </w:r>
      <w:hyperlink r:id="rId10" w:history="1">
        <w:r w:rsidRPr="00510894">
          <w:rPr>
            <w:rStyle w:val="a7"/>
            <w:sz w:val="24"/>
            <w:szCs w:val="24"/>
          </w:rPr>
          <w:t>http://www.iprbookshop.ru/41430.html</w:t>
        </w:r>
      </w:hyperlink>
    </w:p>
    <w:p w:rsidR="00504284" w:rsidRDefault="00504284" w:rsidP="00174A3C">
      <w:pPr>
        <w:numPr>
          <w:ilvl w:val="0"/>
          <w:numId w:val="8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F6660">
        <w:rPr>
          <w:sz w:val="24"/>
          <w:szCs w:val="24"/>
        </w:rPr>
        <w:t xml:space="preserve">Попович А.М. Стратегический менеджмент [Электронный ресурс] : учебное пособие / А.М. Попович. </w:t>
      </w:r>
      <w:proofErr w:type="gramStart"/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>Э</w:t>
      </w:r>
      <w:proofErr w:type="gramEnd"/>
      <w:r w:rsidRPr="005F6660">
        <w:rPr>
          <w:sz w:val="24"/>
          <w:szCs w:val="24"/>
        </w:rPr>
        <w:t xml:space="preserve">лектрон. текстовые данные. 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Омск: Омский государственный университет им. Ф.М. Достоевского, 2016. </w:t>
      </w:r>
      <w:r>
        <w:rPr>
          <w:sz w:val="24"/>
          <w:szCs w:val="24"/>
        </w:rPr>
        <w:t xml:space="preserve">– </w:t>
      </w:r>
      <w:r w:rsidRPr="005F6660">
        <w:rPr>
          <w:sz w:val="24"/>
          <w:szCs w:val="24"/>
        </w:rPr>
        <w:t xml:space="preserve">320 </w:t>
      </w:r>
      <w:proofErr w:type="spellStart"/>
      <w:r w:rsidRPr="005F6660">
        <w:rPr>
          <w:sz w:val="24"/>
          <w:szCs w:val="24"/>
        </w:rPr>
        <w:t>c</w:t>
      </w:r>
      <w:proofErr w:type="spellEnd"/>
      <w:r w:rsidRPr="005F6660">
        <w:rPr>
          <w:sz w:val="24"/>
          <w:szCs w:val="24"/>
        </w:rPr>
        <w:t>.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Режим доступа: </w:t>
      </w:r>
      <w:hyperlink r:id="rId11" w:history="1">
        <w:r w:rsidRPr="00AF3EE6">
          <w:rPr>
            <w:rStyle w:val="a7"/>
            <w:sz w:val="24"/>
            <w:szCs w:val="24"/>
          </w:rPr>
          <w:t>http://www.iprbookshop.ru/59657.html</w:t>
        </w:r>
      </w:hyperlink>
    </w:p>
    <w:p w:rsidR="000217A5" w:rsidRPr="000217A5" w:rsidRDefault="000217A5" w:rsidP="000217A5">
      <w:pPr>
        <w:spacing w:line="276" w:lineRule="auto"/>
        <w:ind w:left="426"/>
        <w:jc w:val="both"/>
        <w:rPr>
          <w:sz w:val="24"/>
          <w:szCs w:val="24"/>
        </w:rPr>
      </w:pPr>
    </w:p>
    <w:p w:rsidR="00777B09" w:rsidRPr="00793E1B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1310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proofErr w:type="gramStart"/>
      <w:r w:rsidR="009528CA" w:rsidRPr="0048505D">
        <w:rPr>
          <w:bCs/>
          <w:sz w:val="24"/>
          <w:szCs w:val="24"/>
        </w:rPr>
        <w:t>«</w:t>
      </w:r>
      <w:r w:rsidR="003651DC" w:rsidRPr="0048505D">
        <w:rPr>
          <w:bCs/>
          <w:sz w:val="24"/>
          <w:szCs w:val="24"/>
        </w:rPr>
        <w:t>С</w:t>
      </w:r>
      <w:proofErr w:type="gramEnd"/>
      <w:r w:rsidR="003651DC" w:rsidRPr="0048505D">
        <w:rPr>
          <w:bCs/>
          <w:sz w:val="24"/>
          <w:szCs w:val="24"/>
        </w:rPr>
        <w:t>тратегический менеджмент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1310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13100" w:rsidRPr="00331AD3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331A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331A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13100" w:rsidRPr="00331AD3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31AD3">
        <w:rPr>
          <w:color w:val="000000"/>
          <w:sz w:val="24"/>
          <w:szCs w:val="24"/>
          <w:lang w:val="en-US"/>
        </w:rPr>
        <w:t>•</w:t>
      </w:r>
      <w:r w:rsidRPr="00331AD3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331AD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13100" w:rsidRPr="00331AD3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31AD3">
        <w:rPr>
          <w:color w:val="000000"/>
          <w:sz w:val="24"/>
          <w:szCs w:val="24"/>
          <w:lang w:val="en-US"/>
        </w:rPr>
        <w:t>•</w:t>
      </w:r>
      <w:r w:rsidRPr="00331AD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331AD3">
        <w:rPr>
          <w:bCs/>
          <w:sz w:val="24"/>
          <w:szCs w:val="24"/>
          <w:lang w:val="en-US"/>
        </w:rPr>
        <w:t xml:space="preserve"> </w:t>
      </w:r>
      <w:proofErr w:type="spellStart"/>
      <w:r w:rsidRPr="00331AD3">
        <w:rPr>
          <w:bCs/>
          <w:sz w:val="24"/>
          <w:szCs w:val="24"/>
          <w:lang w:val="en-US"/>
        </w:rPr>
        <w:t>LibreOffice</w:t>
      </w:r>
      <w:proofErr w:type="spellEnd"/>
      <w:r w:rsidRPr="00331AD3">
        <w:rPr>
          <w:bCs/>
          <w:sz w:val="24"/>
          <w:szCs w:val="24"/>
          <w:lang w:val="en-US"/>
        </w:rPr>
        <w:t xml:space="preserve"> 6.0.3.2 Stable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1</w:t>
      </w:r>
      <w:r w:rsidR="00713100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</w:t>
      </w:r>
      <w:r w:rsidRPr="0048505D">
        <w:rPr>
          <w:sz w:val="24"/>
          <w:szCs w:val="24"/>
        </w:rPr>
        <w:t>дисциплине «</w:t>
      </w:r>
      <w:r w:rsidR="003651DC" w:rsidRPr="0048505D">
        <w:rPr>
          <w:b/>
          <w:sz w:val="24"/>
          <w:szCs w:val="24"/>
        </w:rPr>
        <w:t>Стратегический менеджмент</w:t>
      </w:r>
      <w:r w:rsidRPr="0048505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</w:t>
      </w:r>
      <w:r w:rsidRPr="00793E1B">
        <w:rPr>
          <w:color w:val="000000"/>
          <w:sz w:val="24"/>
          <w:szCs w:val="24"/>
        </w:rPr>
        <w:t xml:space="preserve">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13100" w:rsidRPr="0018044B" w:rsidRDefault="00713100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13100" w:rsidRPr="0018044B" w:rsidRDefault="00713100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713100" w:rsidRPr="0018044B" w:rsidRDefault="00713100" w:rsidP="00713100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</w:t>
      </w:r>
      <w:r w:rsidRPr="0018044B">
        <w:rPr>
          <w:sz w:val="24"/>
          <w:szCs w:val="24"/>
        </w:rPr>
        <w:lastRenderedPageBreak/>
        <w:t xml:space="preserve">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713100" w:rsidRPr="0018044B" w:rsidRDefault="00E01C44" w:rsidP="00713100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713100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713100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713100" w:rsidRPr="0018044B">
        <w:rPr>
          <w:sz w:val="24"/>
          <w:szCs w:val="24"/>
        </w:rPr>
        <w:t xml:space="preserve"> САБ ИРБИС 64.</w:t>
      </w:r>
      <w:r w:rsidR="00713100" w:rsidRPr="0018044B">
        <w:rPr>
          <w:sz w:val="24"/>
          <w:szCs w:val="24"/>
        </w:rPr>
        <w:tab/>
      </w:r>
    </w:p>
    <w:p w:rsidR="00713100" w:rsidRPr="0018044B" w:rsidRDefault="00713100" w:rsidP="00713100">
      <w:pPr>
        <w:jc w:val="both"/>
        <w:rPr>
          <w:sz w:val="24"/>
          <w:szCs w:val="24"/>
        </w:rPr>
      </w:pPr>
    </w:p>
    <w:p w:rsidR="00FA5C55" w:rsidRPr="00D443FF" w:rsidRDefault="00FA5C55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97" w:rsidRDefault="00764697" w:rsidP="00160BC1">
      <w:r>
        <w:separator/>
      </w:r>
    </w:p>
  </w:endnote>
  <w:endnote w:type="continuationSeparator" w:id="1">
    <w:p w:rsidR="00764697" w:rsidRDefault="0076469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97" w:rsidRDefault="00764697" w:rsidP="00160BC1">
      <w:r>
        <w:separator/>
      </w:r>
    </w:p>
  </w:footnote>
  <w:footnote w:type="continuationSeparator" w:id="1">
    <w:p w:rsidR="00764697" w:rsidRDefault="0076469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DF6E1CA8"/>
    <w:lvl w:ilvl="0" w:tplc="AB3EE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0CF"/>
    <w:multiLevelType w:val="hybridMultilevel"/>
    <w:tmpl w:val="DCC4DD94"/>
    <w:lvl w:ilvl="0" w:tplc="2068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3AD"/>
    <w:rsid w:val="00014C51"/>
    <w:rsid w:val="000217A5"/>
    <w:rsid w:val="00026B0F"/>
    <w:rsid w:val="00027D2C"/>
    <w:rsid w:val="00027E5B"/>
    <w:rsid w:val="00037461"/>
    <w:rsid w:val="00051AEE"/>
    <w:rsid w:val="00054E82"/>
    <w:rsid w:val="00055B72"/>
    <w:rsid w:val="0006037B"/>
    <w:rsid w:val="00060A01"/>
    <w:rsid w:val="00064AA9"/>
    <w:rsid w:val="00066B8C"/>
    <w:rsid w:val="00080749"/>
    <w:rsid w:val="000835F5"/>
    <w:rsid w:val="000875BF"/>
    <w:rsid w:val="000911D1"/>
    <w:rsid w:val="000950BC"/>
    <w:rsid w:val="000A4FAC"/>
    <w:rsid w:val="000B1331"/>
    <w:rsid w:val="000B1F48"/>
    <w:rsid w:val="000B40A9"/>
    <w:rsid w:val="000B7795"/>
    <w:rsid w:val="000C4546"/>
    <w:rsid w:val="000D07C6"/>
    <w:rsid w:val="000D2EDB"/>
    <w:rsid w:val="000D4429"/>
    <w:rsid w:val="000D6DE5"/>
    <w:rsid w:val="000E37E9"/>
    <w:rsid w:val="000F0D67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23B"/>
    <w:rsid w:val="00134442"/>
    <w:rsid w:val="00136CF9"/>
    <w:rsid w:val="001378B1"/>
    <w:rsid w:val="0015639D"/>
    <w:rsid w:val="00157DC5"/>
    <w:rsid w:val="00160BC1"/>
    <w:rsid w:val="00161C70"/>
    <w:rsid w:val="001716A9"/>
    <w:rsid w:val="00174A3C"/>
    <w:rsid w:val="0017751E"/>
    <w:rsid w:val="00181AAB"/>
    <w:rsid w:val="00184F65"/>
    <w:rsid w:val="001871AA"/>
    <w:rsid w:val="00192B38"/>
    <w:rsid w:val="001A6533"/>
    <w:rsid w:val="001B0061"/>
    <w:rsid w:val="001C4FED"/>
    <w:rsid w:val="001C6305"/>
    <w:rsid w:val="001C7DCC"/>
    <w:rsid w:val="001D7E91"/>
    <w:rsid w:val="001F11DE"/>
    <w:rsid w:val="001F3561"/>
    <w:rsid w:val="001F4D26"/>
    <w:rsid w:val="00206733"/>
    <w:rsid w:val="00207E2E"/>
    <w:rsid w:val="00207FB7"/>
    <w:rsid w:val="00211C1B"/>
    <w:rsid w:val="00240A81"/>
    <w:rsid w:val="00245199"/>
    <w:rsid w:val="00263A47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481B"/>
    <w:rsid w:val="002D6AC0"/>
    <w:rsid w:val="002E4CB7"/>
    <w:rsid w:val="002F400A"/>
    <w:rsid w:val="00306A5F"/>
    <w:rsid w:val="00315AB7"/>
    <w:rsid w:val="0032166A"/>
    <w:rsid w:val="00330957"/>
    <w:rsid w:val="00331AD3"/>
    <w:rsid w:val="0033546E"/>
    <w:rsid w:val="00355083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90B62"/>
    <w:rsid w:val="003A3494"/>
    <w:rsid w:val="003A3823"/>
    <w:rsid w:val="003A57B5"/>
    <w:rsid w:val="003A5E6D"/>
    <w:rsid w:val="003A6FB0"/>
    <w:rsid w:val="003A71E4"/>
    <w:rsid w:val="003B0F42"/>
    <w:rsid w:val="003B6C85"/>
    <w:rsid w:val="003B7F71"/>
    <w:rsid w:val="003D47C6"/>
    <w:rsid w:val="003E17A7"/>
    <w:rsid w:val="003E6560"/>
    <w:rsid w:val="003E6576"/>
    <w:rsid w:val="003F1B4D"/>
    <w:rsid w:val="00400491"/>
    <w:rsid w:val="0040356D"/>
    <w:rsid w:val="00407242"/>
    <w:rsid w:val="00407404"/>
    <w:rsid w:val="004110F5"/>
    <w:rsid w:val="00414609"/>
    <w:rsid w:val="004333E7"/>
    <w:rsid w:val="00435249"/>
    <w:rsid w:val="0046081F"/>
    <w:rsid w:val="0046365B"/>
    <w:rsid w:val="00466570"/>
    <w:rsid w:val="0047224A"/>
    <w:rsid w:val="0047572F"/>
    <w:rsid w:val="0047633A"/>
    <w:rsid w:val="00481D88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284"/>
    <w:rsid w:val="00510894"/>
    <w:rsid w:val="00516F43"/>
    <w:rsid w:val="00521420"/>
    <w:rsid w:val="005362E6"/>
    <w:rsid w:val="00537A62"/>
    <w:rsid w:val="00540F31"/>
    <w:rsid w:val="0055625F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468"/>
    <w:rsid w:val="005A7D58"/>
    <w:rsid w:val="005B47CE"/>
    <w:rsid w:val="005C13E4"/>
    <w:rsid w:val="005C20F0"/>
    <w:rsid w:val="005C3AEB"/>
    <w:rsid w:val="005C3E07"/>
    <w:rsid w:val="005C7567"/>
    <w:rsid w:val="005D206B"/>
    <w:rsid w:val="005F2349"/>
    <w:rsid w:val="005F3DC1"/>
    <w:rsid w:val="005F6660"/>
    <w:rsid w:val="006000AE"/>
    <w:rsid w:val="0060305B"/>
    <w:rsid w:val="006044B4"/>
    <w:rsid w:val="00607E17"/>
    <w:rsid w:val="006118F6"/>
    <w:rsid w:val="00624E28"/>
    <w:rsid w:val="0062538E"/>
    <w:rsid w:val="00626D8E"/>
    <w:rsid w:val="00634BAF"/>
    <w:rsid w:val="0064144B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472B"/>
    <w:rsid w:val="006D108C"/>
    <w:rsid w:val="006D15B6"/>
    <w:rsid w:val="006D6805"/>
    <w:rsid w:val="006D75A7"/>
    <w:rsid w:val="006E376E"/>
    <w:rsid w:val="006E58C5"/>
    <w:rsid w:val="006E5C19"/>
    <w:rsid w:val="00705814"/>
    <w:rsid w:val="00705FB5"/>
    <w:rsid w:val="007066B1"/>
    <w:rsid w:val="00713100"/>
    <w:rsid w:val="007133EE"/>
    <w:rsid w:val="00713D44"/>
    <w:rsid w:val="00715260"/>
    <w:rsid w:val="007327FE"/>
    <w:rsid w:val="00737E6B"/>
    <w:rsid w:val="00747D07"/>
    <w:rsid w:val="007512C7"/>
    <w:rsid w:val="00752936"/>
    <w:rsid w:val="0076201E"/>
    <w:rsid w:val="00764497"/>
    <w:rsid w:val="00764697"/>
    <w:rsid w:val="00764C8A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5F42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19B3"/>
    <w:rsid w:val="007F4B97"/>
    <w:rsid w:val="007F7A4D"/>
    <w:rsid w:val="00801B83"/>
    <w:rsid w:val="00801C55"/>
    <w:rsid w:val="00820D1B"/>
    <w:rsid w:val="00823333"/>
    <w:rsid w:val="00823E5A"/>
    <w:rsid w:val="00827A34"/>
    <w:rsid w:val="008423FF"/>
    <w:rsid w:val="00857FC8"/>
    <w:rsid w:val="0086651C"/>
    <w:rsid w:val="0088272E"/>
    <w:rsid w:val="008B3964"/>
    <w:rsid w:val="008B6331"/>
    <w:rsid w:val="008B70F9"/>
    <w:rsid w:val="008E36CD"/>
    <w:rsid w:val="008E4E4F"/>
    <w:rsid w:val="008E5E59"/>
    <w:rsid w:val="00904E60"/>
    <w:rsid w:val="00920199"/>
    <w:rsid w:val="00921868"/>
    <w:rsid w:val="00922D49"/>
    <w:rsid w:val="0094149E"/>
    <w:rsid w:val="00941875"/>
    <w:rsid w:val="00951F6B"/>
    <w:rsid w:val="009528CA"/>
    <w:rsid w:val="00954E45"/>
    <w:rsid w:val="00955E7F"/>
    <w:rsid w:val="00956F3D"/>
    <w:rsid w:val="00965998"/>
    <w:rsid w:val="009673F9"/>
    <w:rsid w:val="009B096B"/>
    <w:rsid w:val="009C1882"/>
    <w:rsid w:val="009E35D2"/>
    <w:rsid w:val="009E6764"/>
    <w:rsid w:val="009F4070"/>
    <w:rsid w:val="009F760E"/>
    <w:rsid w:val="00A12EE7"/>
    <w:rsid w:val="00A158E1"/>
    <w:rsid w:val="00A23A92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4310"/>
    <w:rsid w:val="00AD0669"/>
    <w:rsid w:val="00AD208A"/>
    <w:rsid w:val="00AD4A3C"/>
    <w:rsid w:val="00AE2599"/>
    <w:rsid w:val="00AE3177"/>
    <w:rsid w:val="00AE7DC0"/>
    <w:rsid w:val="00AF1C84"/>
    <w:rsid w:val="00AF61EB"/>
    <w:rsid w:val="00B129E4"/>
    <w:rsid w:val="00B14050"/>
    <w:rsid w:val="00B30E0A"/>
    <w:rsid w:val="00B417FD"/>
    <w:rsid w:val="00B43F9B"/>
    <w:rsid w:val="00B44FF6"/>
    <w:rsid w:val="00B4772B"/>
    <w:rsid w:val="00B5209B"/>
    <w:rsid w:val="00B542D4"/>
    <w:rsid w:val="00B54421"/>
    <w:rsid w:val="00B5686C"/>
    <w:rsid w:val="00B60809"/>
    <w:rsid w:val="00B642B8"/>
    <w:rsid w:val="00B817E2"/>
    <w:rsid w:val="00BB6C9A"/>
    <w:rsid w:val="00BB70FB"/>
    <w:rsid w:val="00BD0878"/>
    <w:rsid w:val="00BE023D"/>
    <w:rsid w:val="00BF1AC7"/>
    <w:rsid w:val="00BF22FC"/>
    <w:rsid w:val="00BF3636"/>
    <w:rsid w:val="00BF4EF6"/>
    <w:rsid w:val="00C00DA5"/>
    <w:rsid w:val="00C1245E"/>
    <w:rsid w:val="00C12E78"/>
    <w:rsid w:val="00C228C5"/>
    <w:rsid w:val="00C24EA8"/>
    <w:rsid w:val="00C24F47"/>
    <w:rsid w:val="00C26026"/>
    <w:rsid w:val="00C33468"/>
    <w:rsid w:val="00C3475E"/>
    <w:rsid w:val="00C40C06"/>
    <w:rsid w:val="00C5544B"/>
    <w:rsid w:val="00C55E91"/>
    <w:rsid w:val="00C70CA1"/>
    <w:rsid w:val="00C75302"/>
    <w:rsid w:val="00C90A7A"/>
    <w:rsid w:val="00C92D30"/>
    <w:rsid w:val="00C93F61"/>
    <w:rsid w:val="00C94464"/>
    <w:rsid w:val="00C953C9"/>
    <w:rsid w:val="00CA401A"/>
    <w:rsid w:val="00CB27ED"/>
    <w:rsid w:val="00CB36DA"/>
    <w:rsid w:val="00CB61D6"/>
    <w:rsid w:val="00CE6C4B"/>
    <w:rsid w:val="00CF12C6"/>
    <w:rsid w:val="00CF23F7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771F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86D"/>
    <w:rsid w:val="00DC6660"/>
    <w:rsid w:val="00DD03B9"/>
    <w:rsid w:val="00DD6EB4"/>
    <w:rsid w:val="00DE38F3"/>
    <w:rsid w:val="00DF1076"/>
    <w:rsid w:val="00DF26AA"/>
    <w:rsid w:val="00DF7ED6"/>
    <w:rsid w:val="00E01C44"/>
    <w:rsid w:val="00E02CDE"/>
    <w:rsid w:val="00E11452"/>
    <w:rsid w:val="00E1209A"/>
    <w:rsid w:val="00E236A2"/>
    <w:rsid w:val="00E42037"/>
    <w:rsid w:val="00E42AED"/>
    <w:rsid w:val="00E4451A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526"/>
    <w:rsid w:val="00F239D1"/>
    <w:rsid w:val="00F322E1"/>
    <w:rsid w:val="00F342F7"/>
    <w:rsid w:val="00F40FEC"/>
    <w:rsid w:val="00F42549"/>
    <w:rsid w:val="00F625A5"/>
    <w:rsid w:val="00F62DD2"/>
    <w:rsid w:val="00F63ADF"/>
    <w:rsid w:val="00F63BBC"/>
    <w:rsid w:val="00F7193A"/>
    <w:rsid w:val="00F8007A"/>
    <w:rsid w:val="00F803A3"/>
    <w:rsid w:val="00F96A96"/>
    <w:rsid w:val="00FA5C55"/>
    <w:rsid w:val="00FB05DD"/>
    <w:rsid w:val="00FB15A7"/>
    <w:rsid w:val="00FB3DFD"/>
    <w:rsid w:val="00FC306B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strategicheskiy-menedzhment-426266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5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414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strategicheskiy-menedzhment-40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E6DE-D345-49B2-8864-5778BA59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7455</Words>
  <Characters>42497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49853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http://www.iprbookshop.ru/59657.html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http://www.iprbookshop.ru/41430.html</vt:lpwstr>
      </vt:variant>
      <vt:variant>
        <vt:lpwstr/>
      </vt:variant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https://biblio-online.ru/book/strategicheskiy-menedzhment-406274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https://biblio-online.ru/book/strategicheskiy-menedzhment-426266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2018-06-01T11:15:00Z</cp:lastPrinted>
  <dcterms:created xsi:type="dcterms:W3CDTF">2021-01-16T14:42:00Z</dcterms:created>
  <dcterms:modified xsi:type="dcterms:W3CDTF">2023-06-05T05:18:00Z</dcterms:modified>
</cp:coreProperties>
</file>